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F9" w:rsidRPr="00F748DB" w:rsidRDefault="00FC7CB2" w:rsidP="00F74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8DB">
        <w:rPr>
          <w:rFonts w:ascii="Times New Roman" w:hAnsi="Times New Roman" w:cs="Times New Roman"/>
          <w:b/>
          <w:sz w:val="32"/>
          <w:szCs w:val="32"/>
        </w:rPr>
        <w:t>Общая информация о численном составе Сахалинской адвокатской платы по состоянию на 01.10.2020г.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Всего адвокатов в Сахалинской адвокатской палате -205 человек.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Мужчин – 154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Женщин – 51.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Коллегий адвокатов – 12 (в них осуществляют деятельность 72 адвоката)</w:t>
      </w:r>
    </w:p>
    <w:p w:rsidR="00FC7CB2" w:rsidRPr="00F748DB" w:rsidRDefault="00FC7CB2" w:rsidP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Адвокатских бюро – 3 (в них осуществляют деятельность 14 адвокатов)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Адвокатских кабинетов -119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</w:p>
    <w:p w:rsidR="00FC7CB2" w:rsidRPr="00F748DB" w:rsidRDefault="00FC7CB2" w:rsidP="00F74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DB">
        <w:rPr>
          <w:rFonts w:ascii="Times New Roman" w:hAnsi="Times New Roman" w:cs="Times New Roman"/>
          <w:b/>
          <w:sz w:val="28"/>
          <w:szCs w:val="28"/>
        </w:rPr>
        <w:t>Успешно сдали квалификационный экзамен за отчетный период два претендента из пяти: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Паршин Антон Анатольевич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 xml:space="preserve">Рудаков Александр Олегович </w:t>
      </w:r>
    </w:p>
    <w:p w:rsidR="00F748DB" w:rsidRDefault="00F748DB">
      <w:pPr>
        <w:rPr>
          <w:rFonts w:ascii="Times New Roman" w:hAnsi="Times New Roman" w:cs="Times New Roman"/>
          <w:sz w:val="28"/>
          <w:szCs w:val="28"/>
        </w:rPr>
      </w:pPr>
    </w:p>
    <w:p w:rsidR="00FC7CB2" w:rsidRPr="00F748DB" w:rsidRDefault="00FC7CB2">
      <w:pPr>
        <w:rPr>
          <w:rFonts w:ascii="Times New Roman" w:hAnsi="Times New Roman" w:cs="Times New Roman"/>
          <w:b/>
          <w:sz w:val="28"/>
          <w:szCs w:val="28"/>
        </w:rPr>
      </w:pPr>
      <w:r w:rsidRPr="00F748DB">
        <w:rPr>
          <w:rFonts w:ascii="Times New Roman" w:hAnsi="Times New Roman" w:cs="Times New Roman"/>
          <w:b/>
          <w:sz w:val="28"/>
          <w:szCs w:val="28"/>
        </w:rPr>
        <w:t>Изменили членство в адвокатской палате на Сахалинскую адвокатскую палату:</w:t>
      </w:r>
    </w:p>
    <w:p w:rsidR="00FC7CB2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Морозов Илья Михайлович</w:t>
      </w:r>
    </w:p>
    <w:p w:rsidR="00F748DB" w:rsidRPr="00F748DB" w:rsidRDefault="00F748DB">
      <w:pPr>
        <w:rPr>
          <w:rFonts w:ascii="Times New Roman" w:hAnsi="Times New Roman" w:cs="Times New Roman"/>
          <w:sz w:val="28"/>
          <w:szCs w:val="28"/>
        </w:rPr>
      </w:pPr>
    </w:p>
    <w:p w:rsidR="00FC7CB2" w:rsidRPr="00F748DB" w:rsidRDefault="00FC7CB2">
      <w:pPr>
        <w:rPr>
          <w:rFonts w:ascii="Times New Roman" w:hAnsi="Times New Roman" w:cs="Times New Roman"/>
          <w:b/>
          <w:sz w:val="28"/>
          <w:szCs w:val="28"/>
        </w:rPr>
      </w:pPr>
      <w:r w:rsidRPr="00F748DB">
        <w:rPr>
          <w:rFonts w:ascii="Times New Roman" w:hAnsi="Times New Roman" w:cs="Times New Roman"/>
          <w:b/>
          <w:sz w:val="28"/>
          <w:szCs w:val="28"/>
        </w:rPr>
        <w:t xml:space="preserve">Изменили членство в </w:t>
      </w:r>
      <w:r w:rsidR="00A529A5">
        <w:rPr>
          <w:rFonts w:ascii="Times New Roman" w:hAnsi="Times New Roman" w:cs="Times New Roman"/>
          <w:b/>
          <w:sz w:val="28"/>
          <w:szCs w:val="28"/>
        </w:rPr>
        <w:t xml:space="preserve">Сахалинской адвокатской </w:t>
      </w:r>
      <w:r w:rsidRPr="00F748DB">
        <w:rPr>
          <w:rFonts w:ascii="Times New Roman" w:hAnsi="Times New Roman" w:cs="Times New Roman"/>
          <w:b/>
          <w:sz w:val="28"/>
          <w:szCs w:val="28"/>
        </w:rPr>
        <w:t>палате на иную палату:</w:t>
      </w:r>
    </w:p>
    <w:p w:rsidR="00143F6A" w:rsidRDefault="00143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Алфимов Михаил Михайлович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Серков Сергей Владимирович</w:t>
      </w:r>
    </w:p>
    <w:p w:rsidR="00FC7CB2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Сиренко Алексей Станиславович</w:t>
      </w:r>
    </w:p>
    <w:p w:rsidR="00FC7CB2" w:rsidRPr="00F748DB" w:rsidRDefault="00FC7C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48DB">
        <w:rPr>
          <w:rFonts w:ascii="Times New Roman" w:hAnsi="Times New Roman" w:cs="Times New Roman"/>
          <w:b/>
          <w:sz w:val="28"/>
          <w:szCs w:val="28"/>
        </w:rPr>
        <w:t>Прекратили статус адвоката по собственному желанию: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48DB"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 w:rsidRPr="00F748DB">
        <w:rPr>
          <w:rFonts w:ascii="Times New Roman" w:hAnsi="Times New Roman" w:cs="Times New Roman"/>
          <w:sz w:val="28"/>
          <w:szCs w:val="28"/>
        </w:rPr>
        <w:t xml:space="preserve"> Владислав Константинович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Сысоева Валентина Григорьевна</w:t>
      </w:r>
    </w:p>
    <w:p w:rsidR="00FC7CB2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Чернышев Юрий Иванович</w:t>
      </w:r>
    </w:p>
    <w:p w:rsidR="00F748DB" w:rsidRPr="00F748DB" w:rsidRDefault="00F748DB">
      <w:pPr>
        <w:rPr>
          <w:rFonts w:ascii="Times New Roman" w:hAnsi="Times New Roman" w:cs="Times New Roman"/>
          <w:sz w:val="28"/>
          <w:szCs w:val="28"/>
        </w:rPr>
      </w:pPr>
    </w:p>
    <w:p w:rsidR="00FC7CB2" w:rsidRPr="00F748DB" w:rsidRDefault="00FC7CB2">
      <w:pPr>
        <w:rPr>
          <w:rFonts w:ascii="Times New Roman" w:hAnsi="Times New Roman" w:cs="Times New Roman"/>
          <w:b/>
          <w:sz w:val="28"/>
          <w:szCs w:val="28"/>
        </w:rPr>
      </w:pPr>
      <w:r w:rsidRPr="00F748DB">
        <w:rPr>
          <w:rFonts w:ascii="Times New Roman" w:hAnsi="Times New Roman" w:cs="Times New Roman"/>
          <w:b/>
          <w:sz w:val="28"/>
          <w:szCs w:val="28"/>
        </w:rPr>
        <w:t>Прекращен статус адвоката в связи со смертью: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Осипова Любовь Анатольевна</w:t>
      </w:r>
    </w:p>
    <w:p w:rsidR="00FC7CB2" w:rsidRPr="00F748DB" w:rsidRDefault="00FC7CB2">
      <w:pPr>
        <w:rPr>
          <w:rFonts w:ascii="Times New Roman" w:hAnsi="Times New Roman" w:cs="Times New Roman"/>
          <w:sz w:val="28"/>
          <w:szCs w:val="28"/>
        </w:rPr>
      </w:pPr>
      <w:r w:rsidRPr="00F748DB">
        <w:rPr>
          <w:rFonts w:ascii="Times New Roman" w:hAnsi="Times New Roman" w:cs="Times New Roman"/>
          <w:sz w:val="28"/>
          <w:szCs w:val="28"/>
        </w:rPr>
        <w:t>Петрова Клара Львовна</w:t>
      </w:r>
    </w:p>
    <w:sectPr w:rsidR="00FC7CB2" w:rsidRPr="00F748DB" w:rsidSect="00F748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4A"/>
    <w:rsid w:val="00143F6A"/>
    <w:rsid w:val="00853E4A"/>
    <w:rsid w:val="00A529A5"/>
    <w:rsid w:val="00D131F9"/>
    <w:rsid w:val="00F748DB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6213-E074-4C37-906F-18F67A7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2020-10-20T01:30:00Z</cp:lastPrinted>
  <dcterms:created xsi:type="dcterms:W3CDTF">2020-10-19T04:29:00Z</dcterms:created>
  <dcterms:modified xsi:type="dcterms:W3CDTF">2020-10-25T22:39:00Z</dcterms:modified>
</cp:coreProperties>
</file>