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6A" w:rsidRPr="0026257D" w:rsidRDefault="00714E33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Гражданский процесс: к</w:t>
      </w:r>
      <w:r w:rsidR="00866E6A" w:rsidRPr="0026257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F4332">
        <w:rPr>
          <w:rFonts w:ascii="Times New Roman" w:eastAsia="Calibri" w:hAnsi="Times New Roman" w:cs="Times New Roman"/>
          <w:b/>
          <w:sz w:val="28"/>
          <w:szCs w:val="28"/>
        </w:rPr>
        <w:t>к принудить суд</w:t>
      </w:r>
      <w:r w:rsidR="00866E6A" w:rsidRPr="0026257D">
        <w:rPr>
          <w:rFonts w:ascii="Times New Roman" w:eastAsia="Calibri" w:hAnsi="Times New Roman" w:cs="Times New Roman"/>
          <w:b/>
          <w:sz w:val="28"/>
          <w:szCs w:val="28"/>
        </w:rPr>
        <w:t xml:space="preserve"> определять юридически значимые обстоятельства по делу и распределять бремя доказывания</w:t>
      </w:r>
    </w:p>
    <w:p w:rsidR="00866E6A" w:rsidRDefault="00F17054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Каждый уважающий себя юрист знает, что </w:t>
      </w:r>
      <w:r w:rsidR="006F14FF">
        <w:rPr>
          <w:rFonts w:ascii="Times New Roman" w:eastAsia="Calibri" w:hAnsi="Times New Roman" w:cs="Times New Roman"/>
          <w:sz w:val="24"/>
          <w:szCs w:val="24"/>
        </w:rPr>
        <w:t>исход судебного разбирательства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зависит от многих факторов, в том числе, и от того, насколько правильно и полно суд определит юридически значимые обстоятельства по конкретному делу и распределит бремя доказывания этих обстоятельств между сторонами спора.</w:t>
      </w:r>
    </w:p>
    <w:p w:rsidR="00F17054" w:rsidRDefault="00F17054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обязанность суда прямо закреплена в ч.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56 ГПК РФ</w:t>
      </w:r>
      <w:r w:rsidR="00B22D2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0B51" w:rsidRPr="00C16B33" w:rsidRDefault="008713AA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6B33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22D29" w:rsidRPr="00C16B33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30B51" w:rsidRPr="00C16B33">
        <w:rPr>
          <w:rFonts w:ascii="Times New Roman" w:eastAsia="Calibri" w:hAnsi="Times New Roman" w:cs="Times New Roman"/>
          <w:i/>
          <w:sz w:val="24"/>
          <w:szCs w:val="24"/>
        </w:rPr>
        <w:t>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</w:t>
      </w:r>
      <w:r w:rsidRPr="00C16B33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730B51" w:rsidRPr="00C16B3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E1D01" w:rsidRDefault="00EB6419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Можно сколько угодно </w:t>
      </w:r>
      <w:r w:rsidR="00CE1D01">
        <w:rPr>
          <w:rFonts w:ascii="Times New Roman" w:eastAsia="Calibri" w:hAnsi="Times New Roman" w:cs="Times New Roman"/>
          <w:sz w:val="24"/>
          <w:szCs w:val="24"/>
        </w:rPr>
        <w:t xml:space="preserve">«рвать душу» в апелляции и доказывать, что </w:t>
      </w:r>
      <w:r w:rsidR="0009162A">
        <w:rPr>
          <w:rFonts w:ascii="Times New Roman" w:eastAsia="Calibri" w:hAnsi="Times New Roman" w:cs="Times New Roman"/>
          <w:sz w:val="24"/>
          <w:szCs w:val="24"/>
        </w:rPr>
        <w:t>суд первой инстанции был не прав, обязанности своей не исполнил, а потому вынесенное решение незаконн</w:t>
      </w:r>
      <w:r w:rsidR="00582118">
        <w:rPr>
          <w:rFonts w:ascii="Times New Roman" w:eastAsia="Calibri" w:hAnsi="Times New Roman" w:cs="Times New Roman"/>
          <w:sz w:val="24"/>
          <w:szCs w:val="24"/>
        </w:rPr>
        <w:t>о и необоснованно. Но лично я</w:t>
      </w:r>
      <w:r w:rsidR="009306DC">
        <w:rPr>
          <w:rFonts w:ascii="Times New Roman" w:eastAsia="Calibri" w:hAnsi="Times New Roman" w:cs="Times New Roman"/>
          <w:sz w:val="24"/>
          <w:szCs w:val="24"/>
        </w:rPr>
        <w:t xml:space="preserve"> предпочитаю руководствоваться принципом</w:t>
      </w:r>
      <w:r w:rsidR="0009162A">
        <w:rPr>
          <w:rFonts w:ascii="Times New Roman" w:eastAsia="Calibri" w:hAnsi="Times New Roman" w:cs="Times New Roman"/>
          <w:sz w:val="24"/>
          <w:szCs w:val="24"/>
        </w:rPr>
        <w:t>, согласно которому всё, что можно сделать</w:t>
      </w:r>
      <w:r w:rsidR="00BE1906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="0009162A">
        <w:rPr>
          <w:rFonts w:ascii="Times New Roman" w:eastAsia="Calibri" w:hAnsi="Times New Roman" w:cs="Times New Roman"/>
          <w:sz w:val="24"/>
          <w:szCs w:val="24"/>
        </w:rPr>
        <w:t xml:space="preserve">нужно делать при рассмотрении дела </w:t>
      </w:r>
      <w:r w:rsidR="00CC3C8F">
        <w:rPr>
          <w:rFonts w:ascii="Times New Roman" w:eastAsia="Calibri" w:hAnsi="Times New Roman" w:cs="Times New Roman"/>
          <w:sz w:val="24"/>
          <w:szCs w:val="24"/>
        </w:rPr>
        <w:t>в суде</w:t>
      </w:r>
      <w:r w:rsidR="0009162A">
        <w:rPr>
          <w:rFonts w:ascii="Times New Roman" w:eastAsia="Calibri" w:hAnsi="Times New Roman" w:cs="Times New Roman"/>
          <w:sz w:val="24"/>
          <w:szCs w:val="24"/>
        </w:rPr>
        <w:t xml:space="preserve"> первой инстанции.</w:t>
      </w:r>
    </w:p>
    <w:p w:rsidR="002260D7" w:rsidRPr="002260D7" w:rsidRDefault="006E0CEB" w:rsidP="002260D7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 остро проблему суда в</w:t>
      </w:r>
      <w:r w:rsidR="00F42351">
        <w:rPr>
          <w:rFonts w:ascii="Times New Roman" w:eastAsia="Calibri" w:hAnsi="Times New Roman" w:cs="Times New Roman"/>
          <w:sz w:val="24"/>
          <w:szCs w:val="24"/>
        </w:rPr>
        <w:t xml:space="preserve"> определении юридически значим</w:t>
      </w:r>
      <w:r w:rsidR="004A562F">
        <w:rPr>
          <w:rFonts w:ascii="Times New Roman" w:eastAsia="Calibri" w:hAnsi="Times New Roman" w:cs="Times New Roman"/>
          <w:sz w:val="24"/>
          <w:szCs w:val="24"/>
        </w:rPr>
        <w:t>ых обстоятельств и распределении</w:t>
      </w:r>
      <w:r w:rsidR="00F42351">
        <w:rPr>
          <w:rFonts w:ascii="Times New Roman" w:eastAsia="Calibri" w:hAnsi="Times New Roman" w:cs="Times New Roman"/>
          <w:sz w:val="24"/>
          <w:szCs w:val="24"/>
        </w:rPr>
        <w:t xml:space="preserve"> бремени доказывания я ощутила в одном из судебных процес</w:t>
      </w:r>
      <w:r w:rsidR="00897448">
        <w:rPr>
          <w:rFonts w:ascii="Times New Roman" w:eastAsia="Calibri" w:hAnsi="Times New Roman" w:cs="Times New Roman"/>
          <w:sz w:val="24"/>
          <w:szCs w:val="24"/>
        </w:rPr>
        <w:t>сов, которым занимаюсь в настоящее время</w:t>
      </w:r>
      <w:r w:rsidR="002A2C5D">
        <w:rPr>
          <w:rFonts w:ascii="Times New Roman" w:eastAsia="Calibri" w:hAnsi="Times New Roman" w:cs="Times New Roman"/>
          <w:sz w:val="24"/>
          <w:szCs w:val="24"/>
        </w:rPr>
        <w:t>, представляя интересы</w:t>
      </w:r>
      <w:r w:rsidR="00F42351">
        <w:rPr>
          <w:rFonts w:ascii="Times New Roman" w:eastAsia="Calibri" w:hAnsi="Times New Roman" w:cs="Times New Roman"/>
          <w:sz w:val="24"/>
          <w:szCs w:val="24"/>
        </w:rPr>
        <w:t xml:space="preserve"> ответчика по иску о признании договора купли-продажи недвижимости незаключенным в связи с тем, что, по мнению истца</w:t>
      </w:r>
      <w:r w:rsidR="00BE1906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="00DC737E">
        <w:rPr>
          <w:rFonts w:ascii="Times New Roman" w:eastAsia="Calibri" w:hAnsi="Times New Roman" w:cs="Times New Roman"/>
          <w:sz w:val="24"/>
          <w:szCs w:val="24"/>
        </w:rPr>
        <w:t>продавца</w:t>
      </w:r>
      <w:r w:rsidR="00F423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60D7">
        <w:rPr>
          <w:rFonts w:ascii="Times New Roman" w:eastAsia="Calibri" w:hAnsi="Times New Roman" w:cs="Times New Roman"/>
          <w:sz w:val="24"/>
          <w:szCs w:val="24"/>
        </w:rPr>
        <w:t>в договоре не согласовано существенное условие, установленное п.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0D7">
        <w:rPr>
          <w:rFonts w:ascii="Times New Roman" w:eastAsia="Calibri" w:hAnsi="Times New Roman" w:cs="Times New Roman"/>
          <w:sz w:val="24"/>
          <w:szCs w:val="24"/>
        </w:rPr>
        <w:t>1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0D7">
        <w:rPr>
          <w:rFonts w:ascii="Times New Roman" w:eastAsia="Calibri" w:hAnsi="Times New Roman" w:cs="Times New Roman"/>
          <w:sz w:val="24"/>
          <w:szCs w:val="24"/>
        </w:rPr>
        <w:t>558 ГК РФ</w:t>
      </w:r>
      <w:r w:rsidR="00BE1906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="002260D7">
        <w:rPr>
          <w:rFonts w:ascii="Times New Roman" w:eastAsia="Calibri" w:hAnsi="Times New Roman" w:cs="Times New Roman"/>
          <w:sz w:val="24"/>
          <w:szCs w:val="24"/>
        </w:rPr>
        <w:t>не указан перечень</w:t>
      </w:r>
      <w:r w:rsidR="002260D7" w:rsidRPr="002260D7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22342C">
        <w:rPr>
          <w:rFonts w:ascii="Times New Roman" w:eastAsia="Calibri" w:hAnsi="Times New Roman" w:cs="Times New Roman"/>
          <w:sz w:val="24"/>
          <w:szCs w:val="24"/>
        </w:rPr>
        <w:t xml:space="preserve"> (третьих лиц)</w:t>
      </w:r>
      <w:r w:rsidR="002260D7">
        <w:rPr>
          <w:rFonts w:ascii="Times New Roman" w:eastAsia="Calibri" w:hAnsi="Times New Roman" w:cs="Times New Roman"/>
          <w:sz w:val="24"/>
          <w:szCs w:val="24"/>
        </w:rPr>
        <w:t>, сохраняющих право пользования про</w:t>
      </w:r>
      <w:r w:rsidR="002260D7" w:rsidRPr="002260D7">
        <w:rPr>
          <w:rFonts w:ascii="Times New Roman" w:eastAsia="Calibri" w:hAnsi="Times New Roman" w:cs="Times New Roman"/>
          <w:sz w:val="24"/>
          <w:szCs w:val="24"/>
        </w:rPr>
        <w:t>даваемым жилым помещением.</w:t>
      </w:r>
    </w:p>
    <w:p w:rsidR="0009162A" w:rsidRDefault="00C00AC4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факту суд начал выяснять</w:t>
      </w:r>
      <w:r w:rsidR="00B26B91">
        <w:rPr>
          <w:rFonts w:ascii="Times New Roman" w:eastAsia="Calibri" w:hAnsi="Times New Roman" w:cs="Times New Roman"/>
          <w:sz w:val="24"/>
          <w:szCs w:val="24"/>
        </w:rPr>
        <w:t xml:space="preserve"> обстоятельства</w:t>
      </w:r>
      <w:r w:rsidR="00E206B9">
        <w:rPr>
          <w:rFonts w:ascii="Times New Roman" w:eastAsia="Calibri" w:hAnsi="Times New Roman" w:cs="Times New Roman"/>
          <w:sz w:val="24"/>
          <w:szCs w:val="24"/>
        </w:rPr>
        <w:t xml:space="preserve"> и приобщать доказательства</w:t>
      </w:r>
      <w:r w:rsidR="00E6507E">
        <w:rPr>
          <w:rFonts w:ascii="Times New Roman" w:eastAsia="Calibri" w:hAnsi="Times New Roman" w:cs="Times New Roman"/>
          <w:sz w:val="24"/>
          <w:szCs w:val="24"/>
        </w:rPr>
        <w:t>, не имеющие к спору о признании договора купли-продажи н</w:t>
      </w:r>
      <w:r w:rsidR="006D0CDA">
        <w:rPr>
          <w:rFonts w:ascii="Times New Roman" w:eastAsia="Calibri" w:hAnsi="Times New Roman" w:cs="Times New Roman"/>
          <w:sz w:val="24"/>
          <w:szCs w:val="24"/>
        </w:rPr>
        <w:t>езаключенным никакого отношения</w:t>
      </w:r>
      <w:r w:rsidR="0094298A">
        <w:rPr>
          <w:rFonts w:ascii="Times New Roman" w:eastAsia="Calibri" w:hAnsi="Times New Roman" w:cs="Times New Roman"/>
          <w:sz w:val="24"/>
          <w:szCs w:val="24"/>
        </w:rPr>
        <w:t>. С</w:t>
      </w:r>
      <w:r w:rsidR="00926A3D">
        <w:rPr>
          <w:rFonts w:ascii="Times New Roman" w:eastAsia="Calibri" w:hAnsi="Times New Roman" w:cs="Times New Roman"/>
          <w:sz w:val="24"/>
          <w:szCs w:val="24"/>
        </w:rPr>
        <w:t>торона ответчика возражала против приобщения доказательств в связи с</w:t>
      </w:r>
      <w:r w:rsidR="00263773">
        <w:rPr>
          <w:rFonts w:ascii="Times New Roman" w:eastAsia="Calibri" w:hAnsi="Times New Roman" w:cs="Times New Roman"/>
          <w:sz w:val="24"/>
          <w:szCs w:val="24"/>
        </w:rPr>
        <w:t xml:space="preserve"> тем, что они не подтверждают обстоятельства, имеющие значение для дела.</w:t>
      </w:r>
    </w:p>
    <w:p w:rsidR="00E6507E" w:rsidRPr="00E6507E" w:rsidRDefault="00E6507E" w:rsidP="00E6507E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07E">
        <w:rPr>
          <w:rFonts w:ascii="Times New Roman" w:eastAsia="Calibri" w:hAnsi="Times New Roman" w:cs="Times New Roman"/>
          <w:sz w:val="24"/>
          <w:szCs w:val="24"/>
        </w:rPr>
        <w:t>Как следует из определения о подготовке и назначении по делу предварительного судебного разбирательства, протоколов предварительного судебн</w:t>
      </w:r>
      <w:r w:rsidR="00A4526E">
        <w:rPr>
          <w:rFonts w:ascii="Times New Roman" w:eastAsia="Calibri" w:hAnsi="Times New Roman" w:cs="Times New Roman"/>
          <w:sz w:val="24"/>
          <w:szCs w:val="24"/>
        </w:rPr>
        <w:t>ого заседания</w:t>
      </w:r>
      <w:r w:rsidRPr="00E6507E">
        <w:rPr>
          <w:rFonts w:ascii="Times New Roman" w:eastAsia="Calibri" w:hAnsi="Times New Roman" w:cs="Times New Roman"/>
          <w:sz w:val="24"/>
          <w:szCs w:val="24"/>
        </w:rPr>
        <w:t xml:space="preserve"> суд </w:t>
      </w:r>
      <w:r w:rsidR="00C529B9">
        <w:rPr>
          <w:rFonts w:ascii="Times New Roman" w:eastAsia="Calibri" w:hAnsi="Times New Roman" w:cs="Times New Roman"/>
          <w:sz w:val="24"/>
          <w:szCs w:val="24"/>
        </w:rPr>
        <w:t xml:space="preserve">до настоящего времени так и </w:t>
      </w:r>
      <w:r w:rsidRPr="00E6507E">
        <w:rPr>
          <w:rFonts w:ascii="Times New Roman" w:eastAsia="Calibri" w:hAnsi="Times New Roman" w:cs="Times New Roman"/>
          <w:sz w:val="24"/>
          <w:szCs w:val="24"/>
        </w:rPr>
        <w:t>не разъяснил сторонам, какие факты имеют значение для дела и не распределил бремя доказывания.</w:t>
      </w:r>
    </w:p>
    <w:p w:rsidR="00C37C48" w:rsidRPr="00C37C48" w:rsidRDefault="00A4526E" w:rsidP="00C37C48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Между тем, в</w:t>
      </w:r>
      <w:r w:rsidR="00C37C48" w:rsidRPr="00C37C48">
        <w:rPr>
          <w:rFonts w:ascii="Times New Roman" w:eastAsia="Calibri" w:hAnsi="Times New Roman" w:cs="Times New Roman"/>
          <w:sz w:val="24"/>
          <w:szCs w:val="24"/>
        </w:rPr>
        <w:t xml:space="preserve"> соответствии с Гражданским процессуальным кодексом Российской Федерации суды Российской Федерации вправе приступать к судебному рассмотрению гражданских дел только после выполнения всех необходимых действий по их подготовке к судебному разбирательству, предусмотренных главой 14 ГПК РФ.</w:t>
      </w:r>
    </w:p>
    <w:p w:rsidR="00730B51" w:rsidRPr="00730B51" w:rsidRDefault="00730B51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Pr="00730B51">
        <w:rPr>
          <w:rFonts w:ascii="Times New Roman" w:eastAsia="Calibri" w:hAnsi="Times New Roman" w:cs="Times New Roman"/>
          <w:sz w:val="24"/>
          <w:szCs w:val="24"/>
        </w:rPr>
        <w:t>ст.ст</w:t>
      </w:r>
      <w:proofErr w:type="spellEnd"/>
      <w:r w:rsidRPr="00730B51">
        <w:rPr>
          <w:rFonts w:ascii="Times New Roman" w:eastAsia="Calibri" w:hAnsi="Times New Roman" w:cs="Times New Roman"/>
          <w:sz w:val="24"/>
          <w:szCs w:val="24"/>
        </w:rPr>
        <w:t>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147, 148 ГПК РФ одной из задач подготовки к судебному разбирательству, которая является </w:t>
      </w:r>
      <w:r w:rsidRPr="00730B51">
        <w:rPr>
          <w:rFonts w:ascii="Times New Roman" w:eastAsia="Calibri" w:hAnsi="Times New Roman" w:cs="Times New Roman"/>
          <w:b/>
          <w:sz w:val="24"/>
          <w:szCs w:val="24"/>
        </w:rPr>
        <w:t>обязательной по каждому гражданскому делу</w:t>
      </w:r>
      <w:r w:rsidRPr="00730B51">
        <w:rPr>
          <w:rFonts w:ascii="Times New Roman" w:eastAsia="Calibri" w:hAnsi="Times New Roman" w:cs="Times New Roman"/>
          <w:sz w:val="24"/>
          <w:szCs w:val="24"/>
        </w:rPr>
        <w:t>, является уточнение фактических обстоятельств, имеющих значение для правильного разрешения дела. </w:t>
      </w:r>
    </w:p>
    <w:p w:rsidR="00730B51" w:rsidRPr="00730B51" w:rsidRDefault="00730B51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Как указал </w:t>
      </w:r>
      <w:r w:rsidR="00E82FAB">
        <w:rPr>
          <w:rFonts w:ascii="Times New Roman" w:eastAsia="Calibri" w:hAnsi="Times New Roman" w:cs="Times New Roman"/>
          <w:sz w:val="24"/>
          <w:szCs w:val="24"/>
        </w:rPr>
        <w:t>Пленум Верховного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 Суд</w:t>
      </w:r>
      <w:r w:rsidR="00E82FAB">
        <w:rPr>
          <w:rFonts w:ascii="Times New Roman" w:eastAsia="Calibri" w:hAnsi="Times New Roman" w:cs="Times New Roman"/>
          <w:sz w:val="24"/>
          <w:szCs w:val="24"/>
        </w:rPr>
        <w:t>а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 РФ в Постановлении № 11 от 24.06.2008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B51">
        <w:rPr>
          <w:rFonts w:ascii="Times New Roman" w:eastAsia="Calibri" w:hAnsi="Times New Roman" w:cs="Times New Roman"/>
          <w:sz w:val="24"/>
          <w:szCs w:val="24"/>
        </w:rPr>
        <w:t>г. «О подготовке гражданских дел к</w:t>
      </w:r>
      <w:r w:rsidR="00C37C48">
        <w:rPr>
          <w:rFonts w:ascii="Times New Roman" w:eastAsia="Calibri" w:hAnsi="Times New Roman" w:cs="Times New Roman"/>
          <w:sz w:val="24"/>
          <w:szCs w:val="24"/>
        </w:rPr>
        <w:t xml:space="preserve"> судебному разбирательству» (п.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C48">
        <w:rPr>
          <w:rFonts w:ascii="Times New Roman" w:eastAsia="Calibri" w:hAnsi="Times New Roman" w:cs="Times New Roman"/>
          <w:sz w:val="24"/>
          <w:szCs w:val="24"/>
        </w:rPr>
        <w:t>5)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, под уточнением обстоятельств, имеющих значение для правильного разрешения дела, следует понимать действия судьи и лиц, участвующих в деле, </w:t>
      </w:r>
      <w:r w:rsidRPr="00730B51">
        <w:rPr>
          <w:rFonts w:ascii="Times New Roman" w:eastAsia="Calibri" w:hAnsi="Times New Roman" w:cs="Times New Roman"/>
          <w:i/>
          <w:sz w:val="24"/>
          <w:szCs w:val="24"/>
        </w:rPr>
        <w:t xml:space="preserve">по определению юридических фактов, лежащих </w:t>
      </w:r>
      <w:r w:rsidRPr="00730B5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 основании требований и возражений сторон</w:t>
      </w:r>
      <w:r w:rsidRPr="00730B51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 с учетом характера спорного правоотношения и норм материального права, подлежащих применению. В случае заблуждения сторон относительно фактов, имеющих юридическое значение, судья </w:t>
      </w:r>
      <w:r w:rsidRPr="00730B51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 основании норм материального права, подлежащих применению, разъясняет им, какие факты имеют значение для дела и на ком лежит обязанность их доказывания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 (статья 56 ГПК РФ).</w:t>
      </w:r>
    </w:p>
    <w:p w:rsidR="007F4597" w:rsidRDefault="00730B51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0B51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730B51">
        <w:rPr>
          <w:rFonts w:ascii="Times New Roman" w:eastAsia="Calibri" w:hAnsi="Times New Roman" w:cs="Times New Roman"/>
          <w:sz w:val="24"/>
          <w:szCs w:val="24"/>
        </w:rPr>
        <w:t>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B51">
        <w:rPr>
          <w:rFonts w:ascii="Times New Roman" w:eastAsia="Calibri" w:hAnsi="Times New Roman" w:cs="Times New Roman"/>
          <w:sz w:val="24"/>
          <w:szCs w:val="24"/>
        </w:rPr>
        <w:t>7, 8 указанного Постановления</w:t>
      </w:r>
      <w:r w:rsidR="00750F55">
        <w:rPr>
          <w:rFonts w:ascii="Times New Roman" w:eastAsia="Calibri" w:hAnsi="Times New Roman" w:cs="Times New Roman"/>
          <w:sz w:val="24"/>
          <w:szCs w:val="24"/>
        </w:rPr>
        <w:t xml:space="preserve"> Пленума Верховного Суда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 РФ установлено, что при выполнении задачи, связанной с представлением необходимых доказательств, судья учитывает особенности своего положения в состязательном процессе. Судья обязан уже в стадии подготовки дела создать условия для всестороннего и полного исследования обстоятельств, имеющих значение для правильного разрешения дела. </w:t>
      </w:r>
    </w:p>
    <w:p w:rsidR="00730B51" w:rsidRPr="00730B51" w:rsidRDefault="00730B51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B51">
        <w:rPr>
          <w:rFonts w:ascii="Times New Roman" w:eastAsia="Calibri" w:hAnsi="Times New Roman" w:cs="Times New Roman"/>
          <w:i/>
          <w:sz w:val="24"/>
          <w:szCs w:val="24"/>
        </w:rPr>
        <w:t>Доказательства представляются сторонами и другими лицами, участвующими в деле, но с учетом характера правоотношений сторон и нормы материального права, регулирующей спорные правоотношения.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B51">
        <w:rPr>
          <w:rFonts w:ascii="Times New Roman" w:eastAsia="Calibri" w:hAnsi="Times New Roman" w:cs="Times New Roman"/>
          <w:i/>
          <w:sz w:val="24"/>
          <w:szCs w:val="24"/>
          <w:u w:val="single"/>
        </w:rPr>
        <w:t>Судья разъясняет, на ком лежит обязанность доказывания тех или иных обстоятельств</w:t>
      </w:r>
      <w:r w:rsidRPr="00730B51">
        <w:rPr>
          <w:rFonts w:ascii="Times New Roman" w:eastAsia="Calibri" w:hAnsi="Times New Roman" w:cs="Times New Roman"/>
          <w:i/>
          <w:sz w:val="24"/>
          <w:szCs w:val="24"/>
        </w:rPr>
        <w:t>, а также последствия непредставления доказательств.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 При этом </w:t>
      </w:r>
      <w:r w:rsidRPr="00730B51">
        <w:rPr>
          <w:rFonts w:ascii="Times New Roman" w:eastAsia="Calibri" w:hAnsi="Times New Roman" w:cs="Times New Roman"/>
          <w:i/>
          <w:sz w:val="24"/>
          <w:szCs w:val="24"/>
        </w:rPr>
        <w:t>судья должен выяснить, какими доказательствами стороны могут подтвердить свои утверждения, какие трудности имеются для представления доказательств</w:t>
      </w:r>
      <w:r w:rsidRPr="00730B51">
        <w:rPr>
          <w:rFonts w:ascii="Times New Roman" w:eastAsia="Calibri" w:hAnsi="Times New Roman" w:cs="Times New Roman"/>
          <w:sz w:val="24"/>
          <w:szCs w:val="24"/>
        </w:rPr>
        <w:t>, разъяснить, что по ходатайству сторон и других лиц, участвующих в деле, суд оказывает содействие в собирании и истребовании доказательств (часть 1 статьи 57 ГПК РФ). Доказательства, представленные сторонами и другими лицами, участвующими в деле, проверяются судьей на их относимость (статья 59 ГПК РФ) и допустимость (статья 60 ГПК РФ).</w:t>
      </w:r>
    </w:p>
    <w:p w:rsidR="00730B51" w:rsidRPr="00730B51" w:rsidRDefault="00730B51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Судье следует во всех случаях предлагать сторонам указать, какие именно обстоятельства могут быть подтверждены этими доказательствами. </w:t>
      </w:r>
      <w:r w:rsidRPr="00730B51">
        <w:rPr>
          <w:rFonts w:ascii="Times New Roman" w:eastAsia="Calibri" w:hAnsi="Times New Roman" w:cs="Times New Roman"/>
          <w:i/>
          <w:sz w:val="24"/>
          <w:szCs w:val="24"/>
        </w:rPr>
        <w:t>Принятие доказательств, которые не могут являться средствами доказывания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 (в частности, показания свидетелей в соответствии с частью 1 стать</w:t>
      </w:r>
      <w:r w:rsidR="003C56A6">
        <w:rPr>
          <w:rFonts w:ascii="Times New Roman" w:eastAsia="Calibri" w:hAnsi="Times New Roman" w:cs="Times New Roman"/>
          <w:sz w:val="24"/>
          <w:szCs w:val="24"/>
        </w:rPr>
        <w:t>и 162</w:t>
      </w:r>
      <w:r w:rsidR="009D4B18">
        <w:rPr>
          <w:rFonts w:ascii="Times New Roman" w:eastAsia="Calibri" w:hAnsi="Times New Roman" w:cs="Times New Roman"/>
          <w:sz w:val="24"/>
          <w:szCs w:val="24"/>
        </w:rPr>
        <w:t xml:space="preserve"> ГК РФ</w:t>
      </w: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730B51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недопустимо.</w:t>
      </w:r>
    </w:p>
    <w:p w:rsidR="00730B51" w:rsidRPr="00730B51" w:rsidRDefault="00730B51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B51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730B51">
        <w:rPr>
          <w:rFonts w:ascii="Times New Roman" w:eastAsia="Calibri" w:hAnsi="Times New Roman" w:cs="Times New Roman"/>
          <w:b/>
          <w:sz w:val="24"/>
          <w:szCs w:val="24"/>
        </w:rPr>
        <w:t>при неисполнении судом требований ч.</w:t>
      </w:r>
      <w:r w:rsidR="00BE1906" w:rsidRPr="00BE19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B51">
        <w:rPr>
          <w:rFonts w:ascii="Times New Roman" w:eastAsia="Calibri" w:hAnsi="Times New Roman" w:cs="Times New Roman"/>
          <w:b/>
          <w:sz w:val="24"/>
          <w:szCs w:val="24"/>
        </w:rPr>
        <w:t>2 ст.</w:t>
      </w:r>
      <w:r w:rsidR="00BE1906" w:rsidRPr="00BE19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B51">
        <w:rPr>
          <w:rFonts w:ascii="Times New Roman" w:eastAsia="Calibri" w:hAnsi="Times New Roman" w:cs="Times New Roman"/>
          <w:b/>
          <w:sz w:val="24"/>
          <w:szCs w:val="24"/>
        </w:rPr>
        <w:t>56 ГПК РФ, гражданское дело не может считаться подготовленным к судебному разбирательству.</w:t>
      </w:r>
    </w:p>
    <w:p w:rsidR="00D31DE8" w:rsidRDefault="00456F23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Поразмыслив, я подумала: если суд самостоятельно не подготовил дело </w:t>
      </w:r>
      <w:r w:rsidR="00B45286">
        <w:rPr>
          <w:rFonts w:ascii="Times New Roman" w:eastAsia="Calibri" w:hAnsi="Times New Roman" w:cs="Times New Roman"/>
          <w:sz w:val="24"/>
          <w:szCs w:val="24"/>
        </w:rPr>
        <w:t xml:space="preserve">надлежащим образом </w:t>
      </w:r>
      <w:r>
        <w:rPr>
          <w:rFonts w:ascii="Times New Roman" w:eastAsia="Calibri" w:hAnsi="Times New Roman" w:cs="Times New Roman"/>
          <w:sz w:val="24"/>
          <w:szCs w:val="24"/>
        </w:rPr>
        <w:t>к разбирательств</w:t>
      </w:r>
      <w:r w:rsidR="00BD542A">
        <w:rPr>
          <w:rFonts w:ascii="Times New Roman" w:eastAsia="Calibri" w:hAnsi="Times New Roman" w:cs="Times New Roman"/>
          <w:sz w:val="24"/>
          <w:szCs w:val="24"/>
        </w:rPr>
        <w:t>у, возможно,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могу </w:t>
      </w:r>
      <w:r w:rsidR="00BD542A">
        <w:rPr>
          <w:rFonts w:ascii="Times New Roman" w:eastAsia="Calibri" w:hAnsi="Times New Roman" w:cs="Times New Roman"/>
          <w:sz w:val="24"/>
          <w:szCs w:val="24"/>
        </w:rPr>
        <w:t xml:space="preserve">ему в этом </w:t>
      </w:r>
      <w:r>
        <w:rPr>
          <w:rFonts w:ascii="Times New Roman" w:eastAsia="Calibri" w:hAnsi="Times New Roman" w:cs="Times New Roman"/>
          <w:sz w:val="24"/>
          <w:szCs w:val="24"/>
        </w:rPr>
        <w:t>помочь?</w:t>
      </w:r>
      <w:r w:rsidR="003033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E8D" w:rsidRDefault="00D31DE8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результате на свет появилось ходатайство,</w:t>
      </w:r>
      <w:r w:rsidR="006E4C10">
        <w:rPr>
          <w:rFonts w:ascii="Times New Roman" w:eastAsia="Calibri" w:hAnsi="Times New Roman" w:cs="Times New Roman"/>
          <w:sz w:val="24"/>
          <w:szCs w:val="24"/>
        </w:rPr>
        <w:t xml:space="preserve"> в котором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6E4C10">
        <w:rPr>
          <w:rFonts w:ascii="Times New Roman" w:eastAsia="Calibri" w:hAnsi="Times New Roman" w:cs="Times New Roman"/>
          <w:sz w:val="24"/>
          <w:szCs w:val="24"/>
        </w:rPr>
        <w:t>прошу суд определить юридически значимые</w:t>
      </w:r>
      <w:r w:rsidR="00397926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="006E4C10">
        <w:rPr>
          <w:rFonts w:ascii="Times New Roman" w:eastAsia="Calibri" w:hAnsi="Times New Roman" w:cs="Times New Roman"/>
          <w:sz w:val="24"/>
          <w:szCs w:val="24"/>
        </w:rPr>
        <w:t>а</w:t>
      </w:r>
      <w:r w:rsidR="00397926">
        <w:rPr>
          <w:rFonts w:ascii="Times New Roman" w:eastAsia="Calibri" w:hAnsi="Times New Roman" w:cs="Times New Roman"/>
          <w:sz w:val="24"/>
          <w:szCs w:val="24"/>
        </w:rPr>
        <w:t xml:space="preserve"> по делу и расп</w:t>
      </w:r>
      <w:r w:rsidR="006E4C10">
        <w:rPr>
          <w:rFonts w:ascii="Times New Roman" w:eastAsia="Calibri" w:hAnsi="Times New Roman" w:cs="Times New Roman"/>
          <w:sz w:val="24"/>
          <w:szCs w:val="24"/>
        </w:rPr>
        <w:t>ределить бремя</w:t>
      </w:r>
      <w:r w:rsidR="00397926">
        <w:rPr>
          <w:rFonts w:ascii="Times New Roman" w:eastAsia="Calibri" w:hAnsi="Times New Roman" w:cs="Times New Roman"/>
          <w:sz w:val="24"/>
          <w:szCs w:val="24"/>
        </w:rPr>
        <w:t xml:space="preserve"> доказывания между сторонами, ссылаясь </w:t>
      </w:r>
      <w:r w:rsidR="007D13F8">
        <w:rPr>
          <w:rFonts w:ascii="Times New Roman" w:eastAsia="Calibri" w:hAnsi="Times New Roman" w:cs="Times New Roman"/>
          <w:sz w:val="24"/>
          <w:szCs w:val="24"/>
        </w:rPr>
        <w:t xml:space="preserve">на вышеперечисленные нормы процессуального права, а также на </w:t>
      </w:r>
      <w:r w:rsidR="00397926">
        <w:rPr>
          <w:rFonts w:ascii="Times New Roman" w:eastAsia="Calibri" w:hAnsi="Times New Roman" w:cs="Times New Roman"/>
          <w:sz w:val="24"/>
          <w:szCs w:val="24"/>
        </w:rPr>
        <w:t xml:space="preserve">то, что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из норм материального права, регулирующих спорные правоотношения (ст.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162, п.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3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307,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309, п.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1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 xml:space="preserve">316, </w:t>
      </w:r>
      <w:proofErr w:type="spellStart"/>
      <w:r w:rsidR="00730B51" w:rsidRPr="00730B51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="00730B51" w:rsidRPr="00730B51">
        <w:rPr>
          <w:rFonts w:ascii="Times New Roman" w:eastAsia="Calibri" w:hAnsi="Times New Roman" w:cs="Times New Roman"/>
          <w:sz w:val="24"/>
          <w:szCs w:val="24"/>
        </w:rPr>
        <w:t>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1, 3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432, п.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3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1, п.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1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558, ГК РФ), сторона, настаивающая на наличии несогласованного условия договора и отсутствие факта полного либо частичного исполнения договора</w:t>
      </w:r>
      <w:r w:rsidR="005B30F3">
        <w:rPr>
          <w:rFonts w:ascii="Times New Roman" w:eastAsia="Calibri" w:hAnsi="Times New Roman" w:cs="Times New Roman"/>
          <w:sz w:val="24"/>
          <w:szCs w:val="24"/>
        </w:rPr>
        <w:t xml:space="preserve"> (в том числе,</w:t>
      </w:r>
      <w:r w:rsid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по передаче имущества другой стороне; не зачисление денежных средств на корреспондентский счет банка</w:t>
      </w:r>
      <w:r w:rsidR="007D13F8">
        <w:rPr>
          <w:rFonts w:ascii="Times New Roman" w:eastAsia="Calibri" w:hAnsi="Times New Roman" w:cs="Times New Roman"/>
          <w:sz w:val="24"/>
          <w:szCs w:val="24"/>
        </w:rPr>
        <w:t>, обслуживающий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 xml:space="preserve"> кредитора, в соответствии с требованиями п.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1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316 ГК РФ и п.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26 Постановления Пленума ВС РФ № 54 от 22.11.2016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г.), существенные условия которого, по мнению этой стороны, не согласованы, в подтверждение своих слов обязана</w:t>
      </w:r>
      <w:r w:rsid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 xml:space="preserve">представить доказательства, которыми согласно ст. 162 ГК </w:t>
      </w:r>
      <w:r w:rsidR="006E7A3D">
        <w:rPr>
          <w:rFonts w:ascii="Times New Roman" w:eastAsia="Calibri" w:hAnsi="Times New Roman" w:cs="Times New Roman"/>
          <w:sz w:val="24"/>
          <w:szCs w:val="24"/>
        </w:rPr>
        <w:t xml:space="preserve">РФ </w:t>
      </w:r>
      <w:r w:rsidR="00730B51" w:rsidRPr="00730B51">
        <w:rPr>
          <w:rFonts w:ascii="Times New Roman" w:eastAsia="Calibri" w:hAnsi="Times New Roman" w:cs="Times New Roman"/>
          <w:sz w:val="24"/>
          <w:szCs w:val="24"/>
        </w:rPr>
        <w:t>могут быть только письменные доказательства.</w:t>
      </w:r>
    </w:p>
    <w:p w:rsidR="007F4597" w:rsidRDefault="007F4597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597">
        <w:rPr>
          <w:rFonts w:ascii="Times New Roman" w:eastAsia="Calibri" w:hAnsi="Times New Roman" w:cs="Times New Roman"/>
          <w:sz w:val="24"/>
          <w:szCs w:val="24"/>
        </w:rPr>
        <w:t>Ходатайство заявлено мной не в судебном заседании, а сдано в канцелярию суда с тем, чтобы у суда было достаточно времени на обдумывание решения.</w:t>
      </w:r>
    </w:p>
    <w:p w:rsidR="00795580" w:rsidRDefault="00456A48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Сложно </w:t>
      </w:r>
      <w:r w:rsidR="00B237CF">
        <w:rPr>
          <w:rFonts w:ascii="Times New Roman" w:eastAsia="Calibri" w:hAnsi="Times New Roman" w:cs="Times New Roman"/>
          <w:sz w:val="24"/>
          <w:szCs w:val="24"/>
        </w:rPr>
        <w:t xml:space="preserve">спрогнозировать </w:t>
      </w:r>
      <w:r>
        <w:rPr>
          <w:rFonts w:ascii="Times New Roman" w:eastAsia="Calibri" w:hAnsi="Times New Roman" w:cs="Times New Roman"/>
          <w:sz w:val="24"/>
          <w:szCs w:val="24"/>
        </w:rPr>
        <w:t>реакцию судьи, поскольку</w:t>
      </w:r>
      <w:r w:rsidR="000458BB">
        <w:rPr>
          <w:rFonts w:ascii="Times New Roman" w:eastAsia="Calibri" w:hAnsi="Times New Roman" w:cs="Times New Roman"/>
          <w:sz w:val="24"/>
          <w:szCs w:val="24"/>
        </w:rPr>
        <w:t>, насколько мне известно,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подобного рода ходатайства в нашем суде представители </w:t>
      </w:r>
      <w:r w:rsidR="0060195C">
        <w:rPr>
          <w:rFonts w:ascii="Times New Roman" w:eastAsia="Calibri" w:hAnsi="Times New Roman" w:cs="Times New Roman"/>
          <w:sz w:val="24"/>
          <w:szCs w:val="24"/>
        </w:rPr>
        <w:t xml:space="preserve">сторон </w:t>
      </w:r>
      <w:r w:rsidR="006120A0">
        <w:rPr>
          <w:rFonts w:ascii="Times New Roman" w:eastAsia="Calibri" w:hAnsi="Times New Roman" w:cs="Times New Roman"/>
          <w:sz w:val="24"/>
          <w:szCs w:val="24"/>
        </w:rPr>
        <w:t>не заявляют</w:t>
      </w:r>
      <w:r w:rsidR="00F038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6A48" w:rsidRDefault="0060195C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="00F03840">
        <w:rPr>
          <w:rFonts w:ascii="Times New Roman" w:eastAsia="Calibri" w:hAnsi="Times New Roman" w:cs="Times New Roman"/>
          <w:sz w:val="24"/>
          <w:szCs w:val="24"/>
        </w:rPr>
        <w:t>надеюсь</w:t>
      </w:r>
      <w:r w:rsidR="00795580">
        <w:rPr>
          <w:rFonts w:ascii="Times New Roman" w:eastAsia="Calibri" w:hAnsi="Times New Roman" w:cs="Times New Roman"/>
          <w:sz w:val="24"/>
          <w:szCs w:val="24"/>
        </w:rPr>
        <w:t>, что заявление таких</w:t>
      </w:r>
      <w:r w:rsidR="00B237CF">
        <w:rPr>
          <w:rFonts w:ascii="Times New Roman" w:eastAsia="Calibri" w:hAnsi="Times New Roman" w:cs="Times New Roman"/>
          <w:sz w:val="24"/>
          <w:szCs w:val="24"/>
        </w:rPr>
        <w:t xml:space="preserve"> ходатайств</w:t>
      </w:r>
      <w:r w:rsidR="00605D9C">
        <w:rPr>
          <w:rFonts w:ascii="Times New Roman" w:eastAsia="Calibri" w:hAnsi="Times New Roman" w:cs="Times New Roman"/>
          <w:sz w:val="24"/>
          <w:szCs w:val="24"/>
        </w:rPr>
        <w:t xml:space="preserve"> по каждому делу</w:t>
      </w:r>
      <w:r w:rsidR="00B23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C81">
        <w:rPr>
          <w:rFonts w:ascii="Times New Roman" w:eastAsia="Calibri" w:hAnsi="Times New Roman" w:cs="Times New Roman"/>
          <w:sz w:val="24"/>
          <w:szCs w:val="24"/>
        </w:rPr>
        <w:t xml:space="preserve">рано или поздно </w:t>
      </w:r>
      <w:r w:rsidR="00B237CF">
        <w:rPr>
          <w:rFonts w:ascii="Times New Roman" w:eastAsia="Calibri" w:hAnsi="Times New Roman" w:cs="Times New Roman"/>
          <w:sz w:val="24"/>
          <w:szCs w:val="24"/>
        </w:rPr>
        <w:t>подтолкнет суд соблюдать</w:t>
      </w:r>
      <w:r w:rsidR="00605D9C">
        <w:rPr>
          <w:rFonts w:ascii="Times New Roman" w:eastAsia="Calibri" w:hAnsi="Times New Roman" w:cs="Times New Roman"/>
          <w:sz w:val="24"/>
          <w:szCs w:val="24"/>
        </w:rPr>
        <w:t xml:space="preserve"> треб</w:t>
      </w:r>
      <w:r w:rsidR="00B43F62">
        <w:rPr>
          <w:rFonts w:ascii="Times New Roman" w:eastAsia="Calibri" w:hAnsi="Times New Roman" w:cs="Times New Roman"/>
          <w:sz w:val="24"/>
          <w:szCs w:val="24"/>
        </w:rPr>
        <w:t>о</w:t>
      </w:r>
      <w:r w:rsidR="00B237CF">
        <w:rPr>
          <w:rFonts w:ascii="Times New Roman" w:eastAsia="Calibri" w:hAnsi="Times New Roman" w:cs="Times New Roman"/>
          <w:sz w:val="24"/>
          <w:szCs w:val="24"/>
        </w:rPr>
        <w:t>вания</w:t>
      </w:r>
      <w:r w:rsidR="00B43F62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F62">
        <w:rPr>
          <w:rFonts w:ascii="Times New Roman" w:eastAsia="Calibri" w:hAnsi="Times New Roman" w:cs="Times New Roman"/>
          <w:sz w:val="24"/>
          <w:szCs w:val="24"/>
        </w:rPr>
        <w:t>2 ст.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F62">
        <w:rPr>
          <w:rFonts w:ascii="Times New Roman" w:eastAsia="Calibri" w:hAnsi="Times New Roman" w:cs="Times New Roman"/>
          <w:sz w:val="24"/>
          <w:szCs w:val="24"/>
        </w:rPr>
        <w:t>56 ГПК РФ</w:t>
      </w:r>
      <w:r w:rsidR="00F0384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11B77">
        <w:rPr>
          <w:rFonts w:ascii="Times New Roman" w:eastAsia="Calibri" w:hAnsi="Times New Roman" w:cs="Times New Roman"/>
          <w:sz w:val="24"/>
          <w:szCs w:val="24"/>
        </w:rPr>
        <w:t xml:space="preserve"> это войдет </w:t>
      </w:r>
      <w:r w:rsidR="00B43F62">
        <w:rPr>
          <w:rFonts w:ascii="Times New Roman" w:eastAsia="Calibri" w:hAnsi="Times New Roman" w:cs="Times New Roman"/>
          <w:sz w:val="24"/>
          <w:szCs w:val="24"/>
        </w:rPr>
        <w:t>у</w:t>
      </w:r>
      <w:r w:rsidR="00605D9C">
        <w:rPr>
          <w:rFonts w:ascii="Times New Roman" w:eastAsia="Calibri" w:hAnsi="Times New Roman" w:cs="Times New Roman"/>
          <w:sz w:val="24"/>
          <w:szCs w:val="24"/>
        </w:rPr>
        <w:t xml:space="preserve"> судей в </w:t>
      </w:r>
      <w:r w:rsidR="00A11B77">
        <w:rPr>
          <w:rFonts w:ascii="Times New Roman" w:eastAsia="Calibri" w:hAnsi="Times New Roman" w:cs="Times New Roman"/>
          <w:sz w:val="24"/>
          <w:szCs w:val="24"/>
        </w:rPr>
        <w:t>«</w:t>
      </w:r>
      <w:r w:rsidR="00605D9C">
        <w:rPr>
          <w:rFonts w:ascii="Times New Roman" w:eastAsia="Calibri" w:hAnsi="Times New Roman" w:cs="Times New Roman"/>
          <w:sz w:val="24"/>
          <w:szCs w:val="24"/>
        </w:rPr>
        <w:t>привычку</w:t>
      </w:r>
      <w:r w:rsidR="00A11B77">
        <w:rPr>
          <w:rFonts w:ascii="Times New Roman" w:eastAsia="Calibri" w:hAnsi="Times New Roman" w:cs="Times New Roman"/>
          <w:sz w:val="24"/>
          <w:szCs w:val="24"/>
        </w:rPr>
        <w:t>»</w:t>
      </w:r>
      <w:r w:rsidR="003A3AA8">
        <w:rPr>
          <w:rFonts w:ascii="Times New Roman" w:eastAsia="Calibri" w:hAnsi="Times New Roman" w:cs="Times New Roman"/>
          <w:sz w:val="24"/>
          <w:szCs w:val="24"/>
        </w:rPr>
        <w:t>, что положительно повлияет на качество рассмотрения дел.</w:t>
      </w:r>
    </w:p>
    <w:p w:rsidR="000268F4" w:rsidRDefault="000268F4" w:rsidP="00730B51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8F4">
        <w:rPr>
          <w:rFonts w:ascii="Times New Roman" w:eastAsia="Calibri" w:hAnsi="Times New Roman" w:cs="Times New Roman"/>
          <w:i/>
          <w:sz w:val="24"/>
          <w:szCs w:val="24"/>
        </w:rPr>
        <w:t>Ссылка на оригинал публикации: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Pr="00AA179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https://pravorub.ru/cases/82974.html</w:t>
        </w:r>
      </w:hyperlink>
    </w:p>
    <w:p w:rsidR="000268F4" w:rsidRDefault="000268F4" w:rsidP="000268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Адвокат Минина Ольга Витальевна</w:t>
      </w:r>
    </w:p>
    <w:p w:rsidR="000268F4" w:rsidRDefault="000268F4" w:rsidP="000268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Южно-Сахалинск, ул.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Маркса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20, оф.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322,</w:t>
      </w:r>
    </w:p>
    <w:p w:rsidR="000268F4" w:rsidRDefault="000268F4" w:rsidP="000268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тел.</w:t>
      </w:r>
      <w:r w:rsidR="00BE1906" w:rsidRPr="00BE190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(4242) 25-15-05</w:t>
      </w:r>
    </w:p>
    <w:p w:rsidR="000268F4" w:rsidRPr="00730B51" w:rsidRDefault="000268F4" w:rsidP="000268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8F4">
        <w:rPr>
          <w:rFonts w:ascii="Times New Roman" w:eastAsia="Calibri" w:hAnsi="Times New Roman" w:cs="Times New Roman"/>
          <w:sz w:val="24"/>
          <w:szCs w:val="24"/>
        </w:rPr>
        <w:t>h</w:t>
      </w:r>
      <w:bookmarkStart w:id="0" w:name="_GoBack"/>
      <w:bookmarkEnd w:id="0"/>
      <w:r w:rsidRPr="000268F4">
        <w:rPr>
          <w:rFonts w:ascii="Times New Roman" w:eastAsia="Calibri" w:hAnsi="Times New Roman" w:cs="Times New Roman"/>
          <w:sz w:val="24"/>
          <w:szCs w:val="24"/>
        </w:rPr>
        <w:t>ttps://advokat-minina.pravorub.ru</w:t>
      </w:r>
    </w:p>
    <w:p w:rsidR="00730B51" w:rsidRPr="00730B51" w:rsidRDefault="00730B51" w:rsidP="00730B51">
      <w:pPr>
        <w:spacing w:after="200" w:line="276" w:lineRule="auto"/>
        <w:rPr>
          <w:rFonts w:ascii="Calibri" w:eastAsia="Calibri" w:hAnsi="Calibri" w:cs="Times New Roman"/>
        </w:rPr>
      </w:pPr>
    </w:p>
    <w:p w:rsidR="00DC4068" w:rsidRDefault="00DC4068"/>
    <w:sectPr w:rsidR="00DC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BF"/>
    <w:rsid w:val="000268F4"/>
    <w:rsid w:val="000458BB"/>
    <w:rsid w:val="0009162A"/>
    <w:rsid w:val="000A6FF9"/>
    <w:rsid w:val="0022342C"/>
    <w:rsid w:val="002260D7"/>
    <w:rsid w:val="00242163"/>
    <w:rsid w:val="002508BC"/>
    <w:rsid w:val="0026257D"/>
    <w:rsid w:val="00263773"/>
    <w:rsid w:val="002A2C5D"/>
    <w:rsid w:val="00303302"/>
    <w:rsid w:val="00337883"/>
    <w:rsid w:val="003948B4"/>
    <w:rsid w:val="00397926"/>
    <w:rsid w:val="003A3AA8"/>
    <w:rsid w:val="003C56A6"/>
    <w:rsid w:val="00405C69"/>
    <w:rsid w:val="00456A48"/>
    <w:rsid w:val="00456F23"/>
    <w:rsid w:val="004A562F"/>
    <w:rsid w:val="00582118"/>
    <w:rsid w:val="005B30F3"/>
    <w:rsid w:val="0060195C"/>
    <w:rsid w:val="0060599D"/>
    <w:rsid w:val="00605D9C"/>
    <w:rsid w:val="006120A0"/>
    <w:rsid w:val="006A191B"/>
    <w:rsid w:val="006B0852"/>
    <w:rsid w:val="006D0CDA"/>
    <w:rsid w:val="006E0CEB"/>
    <w:rsid w:val="006E4C10"/>
    <w:rsid w:val="006E7A3D"/>
    <w:rsid w:val="006F14FF"/>
    <w:rsid w:val="00714E33"/>
    <w:rsid w:val="00730B51"/>
    <w:rsid w:val="00750F55"/>
    <w:rsid w:val="00795580"/>
    <w:rsid w:val="007B4637"/>
    <w:rsid w:val="007D13F8"/>
    <w:rsid w:val="007F4597"/>
    <w:rsid w:val="00850DBC"/>
    <w:rsid w:val="008668BF"/>
    <w:rsid w:val="00866E6A"/>
    <w:rsid w:val="008713AA"/>
    <w:rsid w:val="00897448"/>
    <w:rsid w:val="009055BF"/>
    <w:rsid w:val="00926A3D"/>
    <w:rsid w:val="009306DC"/>
    <w:rsid w:val="00933AF1"/>
    <w:rsid w:val="0094298A"/>
    <w:rsid w:val="009D4B18"/>
    <w:rsid w:val="009F4332"/>
    <w:rsid w:val="00A11B77"/>
    <w:rsid w:val="00A4526E"/>
    <w:rsid w:val="00A523DE"/>
    <w:rsid w:val="00A96688"/>
    <w:rsid w:val="00B20E8D"/>
    <w:rsid w:val="00B22D29"/>
    <w:rsid w:val="00B237CF"/>
    <w:rsid w:val="00B26B91"/>
    <w:rsid w:val="00B43F62"/>
    <w:rsid w:val="00B45286"/>
    <w:rsid w:val="00B879D0"/>
    <w:rsid w:val="00B95D36"/>
    <w:rsid w:val="00BD542A"/>
    <w:rsid w:val="00BE1906"/>
    <w:rsid w:val="00C00AC4"/>
    <w:rsid w:val="00C16B33"/>
    <w:rsid w:val="00C37C48"/>
    <w:rsid w:val="00C45382"/>
    <w:rsid w:val="00C529B9"/>
    <w:rsid w:val="00CB0A52"/>
    <w:rsid w:val="00CC3C8F"/>
    <w:rsid w:val="00CD3139"/>
    <w:rsid w:val="00CE1D01"/>
    <w:rsid w:val="00D31DE8"/>
    <w:rsid w:val="00D72383"/>
    <w:rsid w:val="00DB5C81"/>
    <w:rsid w:val="00DB6A7E"/>
    <w:rsid w:val="00DC4068"/>
    <w:rsid w:val="00DC737E"/>
    <w:rsid w:val="00E206B9"/>
    <w:rsid w:val="00E50B8B"/>
    <w:rsid w:val="00E6507E"/>
    <w:rsid w:val="00E7103A"/>
    <w:rsid w:val="00E82FAB"/>
    <w:rsid w:val="00EB6419"/>
    <w:rsid w:val="00ED65D0"/>
    <w:rsid w:val="00ED7948"/>
    <w:rsid w:val="00F03840"/>
    <w:rsid w:val="00F17054"/>
    <w:rsid w:val="00F42351"/>
    <w:rsid w:val="00F6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30E2"/>
  <w15:chartTrackingRefBased/>
  <w15:docId w15:val="{A5BEFDE4-38C5-4E1B-96C8-2B51D2C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rub.ru/cases/829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Мурка</dc:creator>
  <cp:keywords/>
  <dc:description/>
  <cp:lastModifiedBy>Dan Fullmetal</cp:lastModifiedBy>
  <cp:revision>108</cp:revision>
  <dcterms:created xsi:type="dcterms:W3CDTF">2018-07-05T07:01:00Z</dcterms:created>
  <dcterms:modified xsi:type="dcterms:W3CDTF">2018-07-17T05:44:00Z</dcterms:modified>
</cp:coreProperties>
</file>