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08" w:rsidRDefault="00C17C08" w:rsidP="000C006F">
      <w:pPr>
        <w:pStyle w:val="a3"/>
        <w:spacing w:before="0" w:beforeAutospacing="0" w:after="0" w:afterAutospacing="0" w:line="324" w:lineRule="atLeast"/>
        <w:ind w:left="4248" w:firstLine="708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В</w:t>
      </w:r>
      <w:r w:rsidR="000C006F">
        <w:rPr>
          <w:rFonts w:ascii="-webkit-standard" w:hAnsi="-webkit-standard"/>
          <w:sz w:val="27"/>
          <w:szCs w:val="27"/>
        </w:rPr>
        <w:t xml:space="preserve"> Южно-Сахалинский городской суд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C17C08" w:rsidRPr="00F66640" w:rsidRDefault="00C17C08" w:rsidP="00F66640">
      <w:pPr>
        <w:pStyle w:val="a3"/>
        <w:spacing w:before="0" w:beforeAutospacing="0" w:after="0" w:afterAutospacing="0" w:line="324" w:lineRule="atLeast"/>
        <w:jc w:val="right"/>
        <w:rPr>
          <w:rFonts w:ascii="-webkit-standard" w:hAnsi="-webkit-standard"/>
          <w:b/>
          <w:bCs/>
          <w:sz w:val="27"/>
          <w:szCs w:val="27"/>
        </w:rPr>
      </w:pPr>
      <w:r>
        <w:rPr>
          <w:rFonts w:ascii="-webkit-standard" w:hAnsi="-webkit-standard"/>
          <w:b/>
          <w:bCs/>
          <w:sz w:val="27"/>
          <w:szCs w:val="27"/>
        </w:rPr>
        <w:t>    </w:t>
      </w:r>
      <w:r w:rsidR="00F66640">
        <w:rPr>
          <w:rFonts w:ascii="-webkit-standard" w:hAnsi="-webkit-standard"/>
          <w:b/>
          <w:bCs/>
          <w:sz w:val="27"/>
          <w:szCs w:val="27"/>
        </w:rPr>
        <w:t>И</w:t>
      </w:r>
      <w:r>
        <w:rPr>
          <w:rFonts w:ascii="-webkit-standard" w:hAnsi="-webkit-standard"/>
          <w:b/>
          <w:bCs/>
          <w:sz w:val="27"/>
          <w:szCs w:val="27"/>
        </w:rPr>
        <w:t>стец: </w:t>
      </w:r>
      <w:r w:rsidR="000C006F">
        <w:rPr>
          <w:rFonts w:ascii="-webkit-standard" w:hAnsi="-webkit-standard"/>
          <w:b/>
          <w:bCs/>
          <w:sz w:val="27"/>
          <w:szCs w:val="27"/>
        </w:rPr>
        <w:tab/>
      </w:r>
      <w:r>
        <w:rPr>
          <w:rFonts w:ascii="-webkit-standard" w:hAnsi="-webkit-standard"/>
          <w:sz w:val="27"/>
          <w:szCs w:val="27"/>
        </w:rPr>
        <w:t>Адвокат Иванов Иван Иванович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left="4248" w:firstLine="708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Адрес: 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left="4248" w:firstLine="708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Дата и место </w:t>
      </w:r>
      <w:r w:rsidR="000C006F">
        <w:rPr>
          <w:rFonts w:ascii="-webkit-standard" w:hAnsi="-webkit-standard"/>
          <w:sz w:val="27"/>
          <w:szCs w:val="27"/>
        </w:rPr>
        <w:t>рождения:</w:t>
      </w:r>
    </w:p>
    <w:p w:rsidR="000C006F" w:rsidRDefault="000C006F" w:rsidP="000C006F">
      <w:pPr>
        <w:pStyle w:val="a3"/>
        <w:spacing w:before="0" w:beforeAutospacing="0" w:after="0" w:afterAutospacing="0" w:line="324" w:lineRule="atLeast"/>
        <w:ind w:left="4248" w:firstLine="708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контактный телефон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5341A8" w:rsidRDefault="00F66640" w:rsidP="00F66640">
      <w:pPr>
        <w:pStyle w:val="a3"/>
        <w:spacing w:before="0" w:beforeAutospacing="0" w:after="0" w:afterAutospacing="0" w:line="324" w:lineRule="atLeast"/>
        <w:ind w:left="4953" w:hanging="4245"/>
        <w:jc w:val="right"/>
        <w:rPr>
          <w:rFonts w:ascii="-webkit-standard" w:hAnsi="-webkit-standard"/>
          <w:bCs/>
          <w:sz w:val="27"/>
          <w:szCs w:val="27"/>
        </w:rPr>
      </w:pPr>
      <w:r>
        <w:rPr>
          <w:rFonts w:ascii="-webkit-standard" w:hAnsi="-webkit-standard"/>
          <w:b/>
          <w:bCs/>
          <w:sz w:val="27"/>
          <w:szCs w:val="27"/>
        </w:rPr>
        <w:t>О</w:t>
      </w:r>
      <w:r w:rsidR="00C17C08">
        <w:rPr>
          <w:rFonts w:ascii="-webkit-standard" w:hAnsi="-webkit-standard"/>
          <w:b/>
          <w:bCs/>
          <w:sz w:val="27"/>
          <w:szCs w:val="27"/>
        </w:rPr>
        <w:t>тветчик: </w:t>
      </w:r>
      <w:r>
        <w:rPr>
          <w:rFonts w:ascii="-webkit-standard" w:hAnsi="-webkit-standard"/>
          <w:b/>
          <w:bCs/>
          <w:sz w:val="27"/>
          <w:szCs w:val="27"/>
        </w:rPr>
        <w:t xml:space="preserve">      </w:t>
      </w:r>
      <w:r w:rsidR="005341A8" w:rsidRPr="005341A8">
        <w:rPr>
          <w:rFonts w:ascii="-webkit-standard" w:hAnsi="-webkit-standard"/>
          <w:bCs/>
          <w:sz w:val="27"/>
          <w:szCs w:val="27"/>
        </w:rPr>
        <w:t>Управление</w:t>
      </w:r>
      <w:r w:rsidR="005341A8">
        <w:rPr>
          <w:rFonts w:ascii="-webkit-standard" w:hAnsi="-webkit-standard"/>
          <w:b/>
          <w:bCs/>
          <w:sz w:val="27"/>
          <w:szCs w:val="27"/>
        </w:rPr>
        <w:t xml:space="preserve"> </w:t>
      </w:r>
      <w:r>
        <w:rPr>
          <w:rFonts w:ascii="-webkit-standard" w:hAnsi="-webkit-standard"/>
          <w:bCs/>
          <w:sz w:val="27"/>
          <w:szCs w:val="27"/>
        </w:rPr>
        <w:t>Судебн</w:t>
      </w:r>
      <w:r w:rsidR="005341A8">
        <w:rPr>
          <w:rFonts w:ascii="-webkit-standard" w:hAnsi="-webkit-standard"/>
          <w:bCs/>
          <w:sz w:val="27"/>
          <w:szCs w:val="27"/>
        </w:rPr>
        <w:t>ого</w:t>
      </w:r>
      <w:r>
        <w:rPr>
          <w:rFonts w:ascii="-webkit-standard" w:hAnsi="-webkit-standard"/>
          <w:bCs/>
          <w:sz w:val="27"/>
          <w:szCs w:val="27"/>
        </w:rPr>
        <w:t xml:space="preserve"> департамент</w:t>
      </w:r>
      <w:r w:rsidR="005341A8">
        <w:rPr>
          <w:rFonts w:ascii="-webkit-standard" w:hAnsi="-webkit-standard"/>
          <w:bCs/>
          <w:sz w:val="27"/>
          <w:szCs w:val="27"/>
        </w:rPr>
        <w:t>а</w:t>
      </w:r>
    </w:p>
    <w:p w:rsidR="00C17C08" w:rsidRDefault="005341A8" w:rsidP="00F66640">
      <w:pPr>
        <w:pStyle w:val="a3"/>
        <w:spacing w:before="0" w:beforeAutospacing="0" w:after="0" w:afterAutospacing="0" w:line="324" w:lineRule="atLeast"/>
        <w:ind w:left="4953" w:hanging="4245"/>
        <w:jc w:val="right"/>
        <w:rPr>
          <w:rFonts w:ascii="-webkit-standard" w:hAnsi="-webkit-standard"/>
          <w:bCs/>
          <w:sz w:val="27"/>
          <w:szCs w:val="27"/>
        </w:rPr>
      </w:pPr>
      <w:r>
        <w:rPr>
          <w:rFonts w:ascii="-webkit-standard" w:hAnsi="-webkit-standard"/>
          <w:bCs/>
          <w:sz w:val="27"/>
          <w:szCs w:val="27"/>
        </w:rPr>
        <w:t>в Сахалинской области</w:t>
      </w:r>
      <w:r w:rsidR="00F66640">
        <w:rPr>
          <w:rFonts w:ascii="-webkit-standard" w:hAnsi="-webkit-standard"/>
          <w:bCs/>
          <w:sz w:val="27"/>
          <w:szCs w:val="27"/>
        </w:rPr>
        <w:t xml:space="preserve"> </w:t>
      </w:r>
    </w:p>
    <w:p w:rsidR="00F66640" w:rsidRPr="00F66640" w:rsidRDefault="00F66640" w:rsidP="00F66640">
      <w:pPr>
        <w:pStyle w:val="a3"/>
        <w:spacing w:before="0" w:beforeAutospacing="0" w:after="0" w:afterAutospacing="0" w:line="324" w:lineRule="atLeast"/>
        <w:ind w:left="4953" w:hanging="4245"/>
        <w:jc w:val="right"/>
        <w:rPr>
          <w:rFonts w:ascii="-webkit-standard" w:hAnsi="-webkit-standard"/>
          <w:sz w:val="27"/>
          <w:szCs w:val="27"/>
        </w:rPr>
      </w:pPr>
      <w:r w:rsidRPr="00F66640">
        <w:rPr>
          <w:rFonts w:ascii="-webkit-standard" w:hAnsi="-webkit-standard"/>
          <w:bCs/>
          <w:sz w:val="27"/>
          <w:szCs w:val="27"/>
        </w:rPr>
        <w:t>(</w:t>
      </w:r>
      <w:r>
        <w:rPr>
          <w:rFonts w:ascii="-webkit-standard" w:hAnsi="-webkit-standard"/>
          <w:bCs/>
          <w:sz w:val="27"/>
          <w:szCs w:val="27"/>
        </w:rPr>
        <w:t xml:space="preserve">или </w:t>
      </w:r>
      <w:r w:rsidRPr="00F66640">
        <w:rPr>
          <w:rFonts w:ascii="-webkit-standard" w:hAnsi="-webkit-standard"/>
          <w:bCs/>
          <w:sz w:val="27"/>
          <w:szCs w:val="27"/>
        </w:rPr>
        <w:t>иной орган, отвечающий за выплату гонорара)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left="4248" w:firstLine="708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Адрес: 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ind w:left="1050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b/>
          <w:bCs/>
          <w:sz w:val="27"/>
          <w:szCs w:val="27"/>
        </w:rPr>
        <w:t>        </w:t>
      </w:r>
      <w:r w:rsidR="000C006F">
        <w:rPr>
          <w:rFonts w:ascii="-webkit-standard" w:hAnsi="-webkit-standard"/>
          <w:b/>
          <w:bCs/>
          <w:sz w:val="27"/>
          <w:szCs w:val="27"/>
        </w:rPr>
        <w:tab/>
      </w:r>
      <w:r w:rsidR="000C006F">
        <w:rPr>
          <w:rFonts w:ascii="-webkit-standard" w:hAnsi="-webkit-standard"/>
          <w:b/>
          <w:bCs/>
          <w:sz w:val="27"/>
          <w:szCs w:val="27"/>
        </w:rPr>
        <w:tab/>
      </w:r>
      <w:r>
        <w:rPr>
          <w:rFonts w:ascii="-webkit-standard" w:hAnsi="-webkit-standard"/>
          <w:b/>
          <w:bCs/>
          <w:sz w:val="27"/>
          <w:szCs w:val="27"/>
        </w:rPr>
        <w:t>Третье лицо: </w:t>
      </w:r>
      <w:r w:rsidR="000C006F">
        <w:rPr>
          <w:rFonts w:ascii="-webkit-standard" w:hAnsi="-webkit-standard"/>
          <w:b/>
          <w:bCs/>
          <w:sz w:val="27"/>
          <w:szCs w:val="27"/>
        </w:rPr>
        <w:tab/>
      </w:r>
      <w:r w:rsidR="000C006F" w:rsidRPr="000C006F">
        <w:rPr>
          <w:rFonts w:ascii="-webkit-standard" w:hAnsi="-webkit-standard"/>
          <w:bCs/>
          <w:sz w:val="27"/>
          <w:szCs w:val="27"/>
        </w:rPr>
        <w:t>Адвокатское образование</w:t>
      </w:r>
      <w:r w:rsidR="000C006F">
        <w:rPr>
          <w:rFonts w:ascii="-webkit-standard" w:hAnsi="-webkit-standard"/>
          <w:b/>
          <w:bCs/>
          <w:sz w:val="27"/>
          <w:szCs w:val="27"/>
        </w:rPr>
        <w:t xml:space="preserve"> </w:t>
      </w:r>
      <w:r w:rsidR="000C006F">
        <w:rPr>
          <w:rFonts w:ascii="-webkit-standard" w:hAnsi="-webkit-standard"/>
          <w:sz w:val="27"/>
          <w:szCs w:val="27"/>
        </w:rPr>
        <w:t xml:space="preserve"> 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left="4248" w:firstLine="708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Адрес: </w:t>
      </w:r>
    </w:p>
    <w:p w:rsidR="000C006F" w:rsidRDefault="000C006F" w:rsidP="000C006F">
      <w:pPr>
        <w:pStyle w:val="a3"/>
        <w:spacing w:before="0" w:beforeAutospacing="0" w:after="0" w:afterAutospacing="0" w:line="324" w:lineRule="atLeast"/>
        <w:ind w:left="4248" w:firstLine="708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контактный телефон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jc w:val="center"/>
        <w:rPr>
          <w:rFonts w:ascii="-webkit-standard" w:hAnsi="-webkit-standard"/>
          <w:b/>
          <w:bCs/>
          <w:sz w:val="27"/>
          <w:szCs w:val="27"/>
        </w:rPr>
      </w:pPr>
      <w:r>
        <w:rPr>
          <w:rFonts w:ascii="-webkit-standard" w:hAnsi="-webkit-standard"/>
          <w:b/>
          <w:bCs/>
          <w:sz w:val="27"/>
          <w:szCs w:val="27"/>
        </w:rPr>
        <w:t>исковое заявление</w:t>
      </w:r>
    </w:p>
    <w:p w:rsidR="005341A8" w:rsidRDefault="005341A8" w:rsidP="00C17C08">
      <w:pPr>
        <w:pStyle w:val="a3"/>
        <w:spacing w:before="0" w:beforeAutospacing="0" w:after="0" w:afterAutospacing="0" w:line="324" w:lineRule="atLeast"/>
        <w:jc w:val="center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b/>
          <w:bCs/>
          <w:sz w:val="27"/>
          <w:szCs w:val="27"/>
        </w:rPr>
        <w:t>о взыскании денежных средств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Я, </w:t>
      </w:r>
      <w:r w:rsidR="000C006F">
        <w:rPr>
          <w:rFonts w:ascii="-webkit-standard" w:hAnsi="-webkit-standard"/>
          <w:sz w:val="27"/>
          <w:szCs w:val="27"/>
        </w:rPr>
        <w:t>Ф.И.О.</w:t>
      </w:r>
      <w:r>
        <w:rPr>
          <w:rFonts w:ascii="-webkit-standard" w:hAnsi="-webkit-standard"/>
          <w:sz w:val="27"/>
          <w:szCs w:val="27"/>
        </w:rPr>
        <w:t>, являюсь членом </w:t>
      </w:r>
      <w:r w:rsidR="000C006F">
        <w:rPr>
          <w:rFonts w:ascii="-webkit-standard" w:hAnsi="-webkit-standard"/>
          <w:sz w:val="27"/>
          <w:szCs w:val="27"/>
        </w:rPr>
        <w:t xml:space="preserve">(наименование адвокатского образования) </w:t>
      </w:r>
      <w:proofErr w:type="gramStart"/>
      <w:r>
        <w:rPr>
          <w:rFonts w:ascii="-webkit-standard" w:hAnsi="-webkit-standard"/>
          <w:sz w:val="27"/>
          <w:szCs w:val="27"/>
        </w:rPr>
        <w:t>с</w:t>
      </w:r>
      <w:proofErr w:type="gramEnd"/>
      <w:r w:rsidR="000C006F">
        <w:rPr>
          <w:rFonts w:ascii="-webkit-standard" w:hAnsi="-webkit-standard"/>
          <w:sz w:val="27"/>
          <w:szCs w:val="27"/>
        </w:rPr>
        <w:t xml:space="preserve"> </w:t>
      </w:r>
      <w:r w:rsidR="00A571F1">
        <w:rPr>
          <w:rFonts w:ascii="-webkit-standard" w:hAnsi="-webkit-standard"/>
          <w:sz w:val="27"/>
          <w:szCs w:val="27"/>
        </w:rPr>
        <w:t>(</w:t>
      </w:r>
      <w:proofErr w:type="gramStart"/>
      <w:r w:rsidR="000C006F">
        <w:rPr>
          <w:rFonts w:ascii="-webkit-standard" w:hAnsi="-webkit-standard"/>
          <w:sz w:val="27"/>
          <w:szCs w:val="27"/>
        </w:rPr>
        <w:t>дата</w:t>
      </w:r>
      <w:proofErr w:type="gramEnd"/>
      <w:r w:rsidR="000C006F">
        <w:rPr>
          <w:rFonts w:ascii="-webkit-standard" w:hAnsi="-webkit-standard"/>
          <w:sz w:val="27"/>
          <w:szCs w:val="27"/>
        </w:rPr>
        <w:t>, год</w:t>
      </w:r>
      <w:r w:rsidR="00A571F1">
        <w:rPr>
          <w:rFonts w:ascii="-webkit-standard" w:hAnsi="-webkit-standard"/>
          <w:sz w:val="27"/>
          <w:szCs w:val="27"/>
        </w:rPr>
        <w:t>)</w:t>
      </w:r>
      <w:r w:rsidR="005341A8">
        <w:rPr>
          <w:rFonts w:ascii="-webkit-standard" w:hAnsi="-webkit-standard"/>
          <w:sz w:val="27"/>
          <w:szCs w:val="27"/>
        </w:rPr>
        <w:t>,</w:t>
      </w:r>
      <w:r w:rsidR="00A571F1">
        <w:rPr>
          <w:rFonts w:ascii="-webkit-standard" w:hAnsi="-webkit-standard"/>
          <w:sz w:val="27"/>
          <w:szCs w:val="27"/>
        </w:rPr>
        <w:t xml:space="preserve"> р</w:t>
      </w:r>
      <w:r>
        <w:rPr>
          <w:rFonts w:ascii="-webkit-standard" w:hAnsi="-webkit-standard"/>
          <w:sz w:val="27"/>
          <w:szCs w:val="27"/>
        </w:rPr>
        <w:t>егистрационный номер</w:t>
      </w:r>
      <w:r w:rsidR="000C006F">
        <w:rPr>
          <w:rFonts w:ascii="-webkit-standard" w:hAnsi="-webkit-standard"/>
          <w:sz w:val="27"/>
          <w:szCs w:val="27"/>
        </w:rPr>
        <w:t> 65/… в реестре адвокатов Сахалинской области.</w:t>
      </w:r>
      <w:r>
        <w:rPr>
          <w:rFonts w:ascii="-webkit-standard" w:hAnsi="-webkit-standard"/>
          <w:sz w:val="27"/>
          <w:szCs w:val="27"/>
        </w:rPr>
        <w:t> </w:t>
      </w:r>
    </w:p>
    <w:p w:rsidR="00F66640" w:rsidRDefault="00C17C08" w:rsidP="00F6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-webkit-standard" w:hAnsi="-webkit-standard" w:cs="-webkit-standard"/>
          <w:bCs/>
          <w:sz w:val="26"/>
          <w:szCs w:val="26"/>
        </w:rPr>
      </w:pPr>
      <w:r>
        <w:rPr>
          <w:rFonts w:ascii="-webkit-standard" w:hAnsi="-webkit-standard"/>
          <w:sz w:val="27"/>
          <w:szCs w:val="27"/>
        </w:rPr>
        <w:t> </w:t>
      </w:r>
      <w:r w:rsidR="00A571F1">
        <w:rPr>
          <w:rFonts w:ascii="-webkit-standard" w:hAnsi="-webkit-standard"/>
          <w:sz w:val="27"/>
          <w:szCs w:val="27"/>
        </w:rPr>
        <w:tab/>
      </w:r>
      <w:r>
        <w:rPr>
          <w:rFonts w:ascii="-webkit-standard" w:hAnsi="-webkit-standard"/>
          <w:sz w:val="27"/>
          <w:szCs w:val="27"/>
        </w:rPr>
        <w:t>В соо</w:t>
      </w:r>
      <w:r w:rsidR="000C006F">
        <w:rPr>
          <w:rFonts w:ascii="-webkit-standard" w:hAnsi="-webkit-standard"/>
          <w:sz w:val="27"/>
          <w:szCs w:val="27"/>
        </w:rPr>
        <w:t xml:space="preserve">тветствии </w:t>
      </w:r>
      <w:r w:rsidR="00802681">
        <w:rPr>
          <w:rFonts w:ascii="-webkit-standard" w:hAnsi="-webkit-standard"/>
          <w:sz w:val="27"/>
          <w:szCs w:val="27"/>
        </w:rPr>
        <w:t xml:space="preserve">со </w:t>
      </w:r>
      <w:r w:rsidR="00F66640">
        <w:rPr>
          <w:rFonts w:ascii="-webkit-standard" w:hAnsi="-webkit-standard"/>
          <w:sz w:val="27"/>
          <w:szCs w:val="27"/>
        </w:rPr>
        <w:t xml:space="preserve">ст.50 УПК </w:t>
      </w:r>
      <w:proofErr w:type="gramStart"/>
      <w:r w:rsidR="00F66640">
        <w:rPr>
          <w:rFonts w:ascii="-webkit-standard" w:hAnsi="-webkit-standard"/>
          <w:sz w:val="27"/>
          <w:szCs w:val="27"/>
        </w:rPr>
        <w:t>РФ</w:t>
      </w:r>
      <w:proofErr w:type="gramEnd"/>
      <w:r w:rsidR="00F66640" w:rsidRPr="00F66640">
        <w:rPr>
          <w:rFonts w:ascii="-webkit-standard" w:hAnsi="-webkit-standard" w:cs="-webkit-standard"/>
          <w:b/>
          <w:bCs/>
          <w:sz w:val="26"/>
          <w:szCs w:val="26"/>
        </w:rPr>
        <w:t xml:space="preserve"> </w:t>
      </w:r>
      <w:r w:rsidR="00F66640" w:rsidRPr="00F66640">
        <w:rPr>
          <w:rFonts w:ascii="-webkit-standard" w:hAnsi="-webkit-standard" w:cs="-webkit-standard"/>
          <w:bCs/>
          <w:sz w:val="26"/>
          <w:szCs w:val="26"/>
        </w:rPr>
        <w:t>по просьбе подозреваемого, обвиняемого участие защитника обеспечивается дознавателем, следователем или судом.</w:t>
      </w:r>
    </w:p>
    <w:p w:rsidR="00F66640" w:rsidRDefault="00F66640" w:rsidP="00F6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-webkit-standard" w:hAnsi="-webkit-standard" w:cs="-webkit-standard"/>
          <w:sz w:val="26"/>
          <w:szCs w:val="26"/>
        </w:rPr>
      </w:pPr>
      <w:proofErr w:type="gramStart"/>
      <w:r>
        <w:rPr>
          <w:rFonts w:ascii="-webkit-standard" w:hAnsi="-webkit-standard" w:cs="-webkit-standard"/>
          <w:bCs/>
          <w:sz w:val="26"/>
          <w:szCs w:val="26"/>
        </w:rPr>
        <w:t>В соответствии с п.</w:t>
      </w:r>
      <w:r>
        <w:rPr>
          <w:rFonts w:ascii="-webkit-standard" w:hAnsi="-webkit-standard" w:cs="-webkit-standard"/>
          <w:sz w:val="26"/>
          <w:szCs w:val="26"/>
        </w:rPr>
        <w:t xml:space="preserve">13 ст.22 Закона «Об адвокатской деятельности и адвокатуре в Российской Федерации» №63-ФЗ от 31 мая 2002 года коллегия адвокатов в соответствии с </w:t>
      </w:r>
      <w:hyperlink r:id="rId6" w:history="1">
        <w:r w:rsidRPr="00F66640">
          <w:rPr>
            <w:rFonts w:ascii="-webkit-standard" w:hAnsi="-webkit-standard" w:cs="-webkit-standard"/>
            <w:sz w:val="26"/>
            <w:szCs w:val="26"/>
          </w:rPr>
          <w:t>законодательством</w:t>
        </w:r>
      </w:hyperlink>
      <w:r>
        <w:rPr>
          <w:rFonts w:ascii="-webkit-standard" w:hAnsi="-webkit-standard" w:cs="-webkit-standard"/>
          <w:sz w:val="26"/>
          <w:szCs w:val="26"/>
        </w:rPr>
        <w:t xml:space="preserve"> Российской Федерации является налоговым агентом адвокатов, являющихся ее членами, по доходам, полученным ими в связи с осуществлением адвокатской деятельности, а также их представителем по расчетам с доверителями и третьими лицами и другим</w:t>
      </w:r>
      <w:proofErr w:type="gramEnd"/>
      <w:r>
        <w:rPr>
          <w:rFonts w:ascii="-webkit-standard" w:hAnsi="-webkit-standard" w:cs="-webkit-standard"/>
          <w:sz w:val="26"/>
          <w:szCs w:val="26"/>
        </w:rPr>
        <w:t xml:space="preserve"> вопросам, предусмотренным учредительными документами коллегии адвокатов.</w:t>
      </w:r>
    </w:p>
    <w:p w:rsidR="00756DDA" w:rsidRDefault="00756DDA" w:rsidP="0075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-webkit-standard" w:hAnsi="-webkit-standard" w:cs="-webkit-standard"/>
          <w:sz w:val="26"/>
          <w:szCs w:val="26"/>
        </w:rPr>
      </w:pPr>
      <w:r>
        <w:rPr>
          <w:rFonts w:ascii="-webkit-standard" w:hAnsi="-webkit-standard" w:cs="-webkit-standard"/>
          <w:sz w:val="26"/>
          <w:szCs w:val="26"/>
        </w:rPr>
        <w:t>В соответствии с п.2 ст.23</w:t>
      </w:r>
      <w:r w:rsidRPr="00756DDA">
        <w:rPr>
          <w:rFonts w:ascii="-webkit-standard" w:hAnsi="-webkit-standard" w:cs="-webkit-standard"/>
          <w:sz w:val="26"/>
          <w:szCs w:val="26"/>
        </w:rPr>
        <w:t xml:space="preserve"> </w:t>
      </w:r>
      <w:r>
        <w:rPr>
          <w:rFonts w:ascii="-webkit-standard" w:hAnsi="-webkit-standard" w:cs="-webkit-standard"/>
          <w:sz w:val="26"/>
          <w:szCs w:val="26"/>
        </w:rPr>
        <w:t>Закона «Об адвокатской деятельности и адвокатуре в Российской Федерации» №63-ФЗ от 31 мая 2002 года</w:t>
      </w:r>
      <w:r>
        <w:rPr>
          <w:rFonts w:ascii="-webkit-standard" w:hAnsi="-webkit-standard" w:cs="-webkit-standard"/>
          <w:sz w:val="26"/>
          <w:szCs w:val="26"/>
        </w:rPr>
        <w:t xml:space="preserve"> к </w:t>
      </w:r>
      <w:r>
        <w:rPr>
          <w:rFonts w:ascii="-webkit-standard" w:hAnsi="-webkit-standard" w:cs="-webkit-standard"/>
          <w:sz w:val="26"/>
          <w:szCs w:val="26"/>
        </w:rPr>
        <w:t xml:space="preserve">отношениям, возникающим в связи с учреждением и деятельностью адвокатского бюро, применяются правила </w:t>
      </w:r>
      <w:hyperlink r:id="rId7" w:history="1">
        <w:r w:rsidRPr="00756DDA">
          <w:rPr>
            <w:rFonts w:ascii="-webkit-standard" w:hAnsi="-webkit-standard" w:cs="-webkit-standard"/>
            <w:sz w:val="26"/>
            <w:szCs w:val="26"/>
          </w:rPr>
          <w:t>статьи 22</w:t>
        </w:r>
      </w:hyperlink>
      <w:r>
        <w:rPr>
          <w:rFonts w:ascii="-webkit-standard" w:hAnsi="-webkit-standard" w:cs="-webkit-standard"/>
          <w:sz w:val="26"/>
          <w:szCs w:val="26"/>
        </w:rPr>
        <w:t xml:space="preserve"> настоящего Федерального закона, если иное не предусмотрено настоящей статьей.</w:t>
      </w:r>
    </w:p>
    <w:p w:rsidR="00F66640" w:rsidRPr="00F66640" w:rsidRDefault="00F66640" w:rsidP="00F6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-webkit-standard" w:hAnsi="-webkit-standard" w:cs="-webkit-standard"/>
          <w:bCs/>
          <w:sz w:val="26"/>
          <w:szCs w:val="26"/>
        </w:rPr>
      </w:pPr>
    </w:p>
    <w:p w:rsidR="00C17C08" w:rsidRDefault="000C006F" w:rsidP="00A571F1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  <w:r w:rsidR="00C17C08">
        <w:rPr>
          <w:rFonts w:ascii="-webkit-standard" w:hAnsi="-webkit-standard"/>
          <w:sz w:val="27"/>
          <w:szCs w:val="27"/>
        </w:rPr>
        <w:t> </w:t>
      </w:r>
      <w:r w:rsidR="00A571F1">
        <w:rPr>
          <w:rFonts w:ascii="-webkit-standard" w:hAnsi="-webkit-standard"/>
          <w:sz w:val="27"/>
          <w:szCs w:val="27"/>
        </w:rPr>
        <w:tab/>
      </w:r>
      <w:r w:rsidR="00AB5C95">
        <w:rPr>
          <w:rFonts w:ascii="-webkit-standard" w:hAnsi="-webkit-standard"/>
          <w:sz w:val="27"/>
          <w:szCs w:val="27"/>
        </w:rPr>
        <w:t>__________ 2017г. я</w:t>
      </w:r>
      <w:r w:rsidR="00C17C08">
        <w:rPr>
          <w:rFonts w:ascii="-webkit-standard" w:hAnsi="-webkit-standard"/>
          <w:sz w:val="27"/>
          <w:szCs w:val="27"/>
        </w:rPr>
        <w:t xml:space="preserve">, адвокат </w:t>
      </w:r>
      <w:r>
        <w:rPr>
          <w:rFonts w:ascii="-webkit-standard" w:hAnsi="-webkit-standard"/>
          <w:sz w:val="27"/>
          <w:szCs w:val="27"/>
        </w:rPr>
        <w:t>(Фамилия, инициалы)</w:t>
      </w:r>
      <w:r w:rsidR="00AB5C95">
        <w:rPr>
          <w:rFonts w:ascii="-webkit-standard" w:hAnsi="-webkit-standard"/>
          <w:sz w:val="27"/>
          <w:szCs w:val="27"/>
        </w:rPr>
        <w:t>,</w:t>
      </w:r>
      <w:r>
        <w:rPr>
          <w:rFonts w:ascii="-webkit-standard" w:hAnsi="-webkit-standard"/>
          <w:sz w:val="27"/>
          <w:szCs w:val="27"/>
        </w:rPr>
        <w:t xml:space="preserve"> </w:t>
      </w:r>
      <w:r w:rsidR="00C17C08">
        <w:rPr>
          <w:rFonts w:ascii="-webkit-standard" w:hAnsi="-webkit-standard"/>
          <w:sz w:val="27"/>
          <w:szCs w:val="27"/>
        </w:rPr>
        <w:t>участвовал в производстве предварительного расследования по назначению дознавателя, следователя в</w:t>
      </w:r>
      <w:r>
        <w:rPr>
          <w:rFonts w:ascii="-webkit-standard" w:hAnsi="-webkit-standard"/>
          <w:sz w:val="27"/>
          <w:szCs w:val="27"/>
        </w:rPr>
        <w:t xml:space="preserve">  (СУ, </w:t>
      </w:r>
      <w:proofErr w:type="gramStart"/>
      <w:r>
        <w:rPr>
          <w:rFonts w:ascii="-webkit-standard" w:hAnsi="-webkit-standard"/>
          <w:sz w:val="27"/>
          <w:szCs w:val="27"/>
        </w:rPr>
        <w:t>СО</w:t>
      </w:r>
      <w:proofErr w:type="gramEnd"/>
      <w:r>
        <w:rPr>
          <w:rFonts w:ascii="-webkit-standard" w:hAnsi="-webkit-standard"/>
          <w:sz w:val="27"/>
          <w:szCs w:val="27"/>
        </w:rPr>
        <w:t>, орган дознания, с</w:t>
      </w:r>
      <w:r w:rsidRPr="000C006F">
        <w:rPr>
          <w:rFonts w:ascii="-webkit-standard" w:hAnsi="-webkit-standard"/>
          <w:sz w:val="27"/>
          <w:szCs w:val="27"/>
        </w:rPr>
        <w:t>уд и т.п. по смыслу)</w:t>
      </w:r>
      <w:r w:rsidR="00AB5C95">
        <w:rPr>
          <w:rFonts w:ascii="-webkit-standard" w:hAnsi="-webkit-standard"/>
          <w:sz w:val="27"/>
          <w:szCs w:val="27"/>
        </w:rPr>
        <w:t xml:space="preserve"> по делу№_____</w:t>
      </w:r>
      <w:r w:rsidR="00C17C08">
        <w:rPr>
          <w:rFonts w:ascii="-webkit-standard" w:hAnsi="-webkit-standard"/>
          <w:sz w:val="27"/>
          <w:szCs w:val="27"/>
        </w:rPr>
        <w:t>.</w:t>
      </w:r>
    </w:p>
    <w:p w:rsidR="00C17C08" w:rsidRDefault="00C17C08" w:rsidP="00A571F1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  <w:r w:rsidR="00A571F1">
        <w:rPr>
          <w:rFonts w:ascii="-webkit-standard" w:hAnsi="-webkit-standard"/>
          <w:sz w:val="27"/>
          <w:szCs w:val="27"/>
        </w:rPr>
        <w:tab/>
      </w:r>
      <w:r w:rsidR="000C006F">
        <w:rPr>
          <w:rFonts w:ascii="-webkit-standard" w:hAnsi="-webkit-standard"/>
          <w:sz w:val="27"/>
          <w:szCs w:val="27"/>
        </w:rPr>
        <w:t xml:space="preserve">Указанным </w:t>
      </w:r>
      <w:r w:rsidR="000C006F" w:rsidRPr="000C006F">
        <w:rPr>
          <w:rFonts w:ascii="-webkit-standard" w:hAnsi="-webkit-standard"/>
          <w:sz w:val="27"/>
          <w:szCs w:val="27"/>
        </w:rPr>
        <w:t xml:space="preserve">(СУ, </w:t>
      </w:r>
      <w:proofErr w:type="gramStart"/>
      <w:r w:rsidR="000C006F" w:rsidRPr="000C006F">
        <w:rPr>
          <w:rFonts w:ascii="-webkit-standard" w:hAnsi="-webkit-standard"/>
          <w:sz w:val="27"/>
          <w:szCs w:val="27"/>
        </w:rPr>
        <w:t>СО</w:t>
      </w:r>
      <w:proofErr w:type="gramEnd"/>
      <w:r w:rsidR="000C006F" w:rsidRPr="000C006F">
        <w:rPr>
          <w:rFonts w:ascii="-webkit-standard" w:hAnsi="-webkit-standard"/>
          <w:sz w:val="27"/>
          <w:szCs w:val="27"/>
        </w:rPr>
        <w:t>, орган</w:t>
      </w:r>
      <w:r w:rsidR="00AB5C95">
        <w:rPr>
          <w:rFonts w:ascii="-webkit-standard" w:hAnsi="-webkit-standard"/>
          <w:sz w:val="27"/>
          <w:szCs w:val="27"/>
        </w:rPr>
        <w:t>ом</w:t>
      </w:r>
      <w:r w:rsidR="000C006F" w:rsidRPr="000C006F">
        <w:rPr>
          <w:rFonts w:ascii="-webkit-standard" w:hAnsi="-webkit-standard"/>
          <w:sz w:val="27"/>
          <w:szCs w:val="27"/>
        </w:rPr>
        <w:t xml:space="preserve"> д</w:t>
      </w:r>
      <w:r w:rsidR="000C006F">
        <w:rPr>
          <w:rFonts w:ascii="-webkit-standard" w:hAnsi="-webkit-standard"/>
          <w:sz w:val="27"/>
          <w:szCs w:val="27"/>
        </w:rPr>
        <w:t>ознания, суд</w:t>
      </w:r>
      <w:r w:rsidR="00AB5C95">
        <w:rPr>
          <w:rFonts w:ascii="-webkit-standard" w:hAnsi="-webkit-standard"/>
          <w:sz w:val="27"/>
          <w:szCs w:val="27"/>
        </w:rPr>
        <w:t>ом</w:t>
      </w:r>
      <w:r w:rsidR="000C006F">
        <w:rPr>
          <w:rFonts w:ascii="-webkit-standard" w:hAnsi="-webkit-standard"/>
          <w:sz w:val="27"/>
          <w:szCs w:val="27"/>
        </w:rPr>
        <w:t xml:space="preserve"> и т.п. по смыслу) в</w:t>
      </w:r>
      <w:r>
        <w:rPr>
          <w:rFonts w:ascii="-webkit-standard" w:hAnsi="-webkit-standard"/>
          <w:sz w:val="27"/>
          <w:szCs w:val="27"/>
        </w:rPr>
        <w:t>ынесены постановления об оплате вознаграждения</w:t>
      </w:r>
      <w:r w:rsidR="000C006F">
        <w:rPr>
          <w:rFonts w:ascii="-webkit-standard" w:hAnsi="-webkit-standard"/>
          <w:sz w:val="27"/>
          <w:szCs w:val="27"/>
        </w:rPr>
        <w:t xml:space="preserve"> </w:t>
      </w:r>
      <w:r>
        <w:rPr>
          <w:rFonts w:ascii="-webkit-standard" w:hAnsi="-webkit-standard"/>
          <w:sz w:val="27"/>
          <w:szCs w:val="27"/>
        </w:rPr>
        <w:t>адвоката, участвующего в производстве предварительного следствия:</w:t>
      </w:r>
    </w:p>
    <w:p w:rsidR="00C17C08" w:rsidRDefault="00DB225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- </w:t>
      </w:r>
      <w:r w:rsidR="00C17C08">
        <w:rPr>
          <w:rFonts w:ascii="-webkit-standard" w:hAnsi="-webkit-standard"/>
          <w:sz w:val="27"/>
          <w:szCs w:val="27"/>
        </w:rPr>
        <w:t>постановление о вознаграждении адвоката </w:t>
      </w:r>
      <w:proofErr w:type="gramStart"/>
      <w:r w:rsidR="00C17C08">
        <w:rPr>
          <w:rFonts w:ascii="-webkit-standard" w:hAnsi="-webkit-standard"/>
          <w:sz w:val="27"/>
          <w:szCs w:val="27"/>
        </w:rPr>
        <w:t>от</w:t>
      </w:r>
      <w:proofErr w:type="gramEnd"/>
      <w:r w:rsidR="00C17C08">
        <w:rPr>
          <w:rFonts w:ascii="-webkit-standard" w:hAnsi="-webkit-standard"/>
          <w:sz w:val="27"/>
          <w:szCs w:val="27"/>
        </w:rPr>
        <w:t> </w:t>
      </w:r>
      <w:r w:rsidR="000C006F">
        <w:rPr>
          <w:rFonts w:ascii="-webkit-standard" w:hAnsi="-webkit-standard"/>
          <w:sz w:val="27"/>
          <w:szCs w:val="27"/>
        </w:rPr>
        <w:t>(</w:t>
      </w:r>
      <w:proofErr w:type="gramStart"/>
      <w:r w:rsidR="000C006F">
        <w:rPr>
          <w:rFonts w:ascii="-webkit-standard" w:hAnsi="-webkit-standard"/>
          <w:sz w:val="27"/>
          <w:szCs w:val="27"/>
        </w:rPr>
        <w:t>дата</w:t>
      </w:r>
      <w:proofErr w:type="gramEnd"/>
      <w:r w:rsidR="000C006F">
        <w:rPr>
          <w:rFonts w:ascii="-webkit-standard" w:hAnsi="-webkit-standard"/>
          <w:sz w:val="27"/>
          <w:szCs w:val="27"/>
        </w:rPr>
        <w:t>)</w:t>
      </w:r>
      <w:r w:rsidR="00C17C08">
        <w:rPr>
          <w:rFonts w:ascii="-webkit-standard" w:hAnsi="-webkit-standard"/>
          <w:sz w:val="27"/>
          <w:szCs w:val="27"/>
        </w:rPr>
        <w:t xml:space="preserve"> на сумму___ рублей</w:t>
      </w:r>
    </w:p>
    <w:p w:rsidR="00C17C08" w:rsidRDefault="00DB225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- </w:t>
      </w:r>
      <w:r w:rsidR="00C17C08">
        <w:rPr>
          <w:rFonts w:ascii="-webkit-standard" w:hAnsi="-webkit-standard"/>
          <w:sz w:val="27"/>
          <w:szCs w:val="27"/>
        </w:rPr>
        <w:t xml:space="preserve">постановление о вознаграждении адвоката </w:t>
      </w:r>
      <w:proofErr w:type="gramStart"/>
      <w:r w:rsidR="00C17C08">
        <w:rPr>
          <w:rFonts w:ascii="-webkit-standard" w:hAnsi="-webkit-standard"/>
          <w:sz w:val="27"/>
          <w:szCs w:val="27"/>
        </w:rPr>
        <w:t>от</w:t>
      </w:r>
      <w:proofErr w:type="gramEnd"/>
      <w:r w:rsidR="00C17C08">
        <w:rPr>
          <w:rFonts w:ascii="-webkit-standard" w:hAnsi="-webkit-standard"/>
          <w:sz w:val="27"/>
          <w:szCs w:val="27"/>
        </w:rPr>
        <w:t xml:space="preserve">  </w:t>
      </w:r>
      <w:r w:rsidR="000C006F">
        <w:rPr>
          <w:rFonts w:ascii="-webkit-standard" w:hAnsi="-webkit-standard"/>
          <w:sz w:val="27"/>
          <w:szCs w:val="27"/>
        </w:rPr>
        <w:t>(</w:t>
      </w:r>
      <w:proofErr w:type="gramStart"/>
      <w:r w:rsidR="000C006F">
        <w:rPr>
          <w:rFonts w:ascii="-webkit-standard" w:hAnsi="-webkit-standard"/>
          <w:sz w:val="27"/>
          <w:szCs w:val="27"/>
        </w:rPr>
        <w:t>дата</w:t>
      </w:r>
      <w:proofErr w:type="gramEnd"/>
      <w:r w:rsidR="000C006F">
        <w:rPr>
          <w:rFonts w:ascii="-webkit-standard" w:hAnsi="-webkit-standard"/>
          <w:sz w:val="27"/>
          <w:szCs w:val="27"/>
        </w:rPr>
        <w:t>)</w:t>
      </w:r>
      <w:r w:rsidR="00C17C08">
        <w:rPr>
          <w:rFonts w:ascii="-webkit-standard" w:hAnsi="-webkit-standard"/>
          <w:sz w:val="27"/>
          <w:szCs w:val="27"/>
        </w:rPr>
        <w:t xml:space="preserve"> на сумму___ рублей</w:t>
      </w:r>
    </w:p>
    <w:p w:rsidR="00DB2258" w:rsidRDefault="00C17C08" w:rsidP="00DB225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 w:rsidRPr="00AB5C95">
        <w:rPr>
          <w:rFonts w:ascii="-webkit-standard" w:hAnsi="-webkit-standard"/>
          <w:bCs/>
          <w:sz w:val="27"/>
          <w:szCs w:val="27"/>
        </w:rPr>
        <w:lastRenderedPageBreak/>
        <w:t>-</w:t>
      </w:r>
      <w:r w:rsidR="00DB2258">
        <w:rPr>
          <w:rFonts w:ascii="-webkit-standard" w:hAnsi="-webkit-standard"/>
          <w:sz w:val="27"/>
          <w:szCs w:val="27"/>
        </w:rPr>
        <w:t xml:space="preserve"> постановление о вознаграждении адвоката </w:t>
      </w:r>
      <w:proofErr w:type="gramStart"/>
      <w:r w:rsidR="00DB2258">
        <w:rPr>
          <w:rFonts w:ascii="-webkit-standard" w:hAnsi="-webkit-standard"/>
          <w:sz w:val="27"/>
          <w:szCs w:val="27"/>
        </w:rPr>
        <w:t>от</w:t>
      </w:r>
      <w:proofErr w:type="gramEnd"/>
      <w:r w:rsidR="00DB2258">
        <w:rPr>
          <w:rFonts w:ascii="-webkit-standard" w:hAnsi="-webkit-standard"/>
          <w:sz w:val="27"/>
          <w:szCs w:val="27"/>
        </w:rPr>
        <w:t> (</w:t>
      </w:r>
      <w:proofErr w:type="gramStart"/>
      <w:r w:rsidR="00DB2258">
        <w:rPr>
          <w:rFonts w:ascii="-webkit-standard" w:hAnsi="-webkit-standard"/>
          <w:sz w:val="27"/>
          <w:szCs w:val="27"/>
        </w:rPr>
        <w:t>дата</w:t>
      </w:r>
      <w:proofErr w:type="gramEnd"/>
      <w:r w:rsidR="00DB2258">
        <w:rPr>
          <w:rFonts w:ascii="-webkit-standard" w:hAnsi="-webkit-standard"/>
          <w:sz w:val="27"/>
          <w:szCs w:val="27"/>
        </w:rPr>
        <w:t>) на сумму___ рублей</w:t>
      </w:r>
    </w:p>
    <w:p w:rsidR="00DB2258" w:rsidRDefault="00DB2258" w:rsidP="00DB225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- постановление о вознаграждении адвоката </w:t>
      </w:r>
      <w:proofErr w:type="gramStart"/>
      <w:r>
        <w:rPr>
          <w:rFonts w:ascii="-webkit-standard" w:hAnsi="-webkit-standard"/>
          <w:sz w:val="27"/>
          <w:szCs w:val="27"/>
        </w:rPr>
        <w:t>от</w:t>
      </w:r>
      <w:proofErr w:type="gramEnd"/>
      <w:r>
        <w:rPr>
          <w:rFonts w:ascii="-webkit-standard" w:hAnsi="-webkit-standard"/>
          <w:sz w:val="27"/>
          <w:szCs w:val="27"/>
        </w:rPr>
        <w:t xml:space="preserve">  (</w:t>
      </w:r>
      <w:proofErr w:type="gramStart"/>
      <w:r>
        <w:rPr>
          <w:rFonts w:ascii="-webkit-standard" w:hAnsi="-webkit-standard"/>
          <w:sz w:val="27"/>
          <w:szCs w:val="27"/>
        </w:rPr>
        <w:t>дата</w:t>
      </w:r>
      <w:proofErr w:type="gramEnd"/>
      <w:r>
        <w:rPr>
          <w:rFonts w:ascii="-webkit-standard" w:hAnsi="-webkit-standard"/>
          <w:sz w:val="27"/>
          <w:szCs w:val="27"/>
        </w:rPr>
        <w:t>) на сумму___ рублей</w:t>
      </w:r>
    </w:p>
    <w:p w:rsidR="00C17C08" w:rsidRPr="00AB5C95" w:rsidRDefault="00C17C0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bCs/>
          <w:sz w:val="27"/>
          <w:szCs w:val="27"/>
        </w:rPr>
      </w:pPr>
    </w:p>
    <w:p w:rsidR="00AB5C95" w:rsidRPr="00AB5C95" w:rsidRDefault="00AB5C95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 w:rsidRPr="00AB5C95">
        <w:rPr>
          <w:rFonts w:ascii="-webkit-standard" w:hAnsi="-webkit-standard"/>
          <w:bCs/>
          <w:sz w:val="27"/>
          <w:szCs w:val="27"/>
        </w:rPr>
        <w:tab/>
        <w:t>Общая сумма составляет __________ рублей.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Вынесенные постановления дознавателями и  следователями были своевременно представлены на оплату в бухгалтерию </w:t>
      </w:r>
      <w:r w:rsidR="00A571F1">
        <w:rPr>
          <w:rFonts w:ascii="-webkit-standard" w:hAnsi="-webkit-standard"/>
          <w:sz w:val="27"/>
          <w:szCs w:val="27"/>
        </w:rPr>
        <w:t xml:space="preserve">(СУ, </w:t>
      </w:r>
      <w:proofErr w:type="gramStart"/>
      <w:r w:rsidR="00A571F1">
        <w:rPr>
          <w:rFonts w:ascii="-webkit-standard" w:hAnsi="-webkit-standard"/>
          <w:sz w:val="27"/>
          <w:szCs w:val="27"/>
        </w:rPr>
        <w:t>СО</w:t>
      </w:r>
      <w:proofErr w:type="gramEnd"/>
      <w:r w:rsidR="00A571F1">
        <w:rPr>
          <w:rFonts w:ascii="-webkit-standard" w:hAnsi="-webkit-standard"/>
          <w:sz w:val="27"/>
          <w:szCs w:val="27"/>
        </w:rPr>
        <w:t>, орган</w:t>
      </w:r>
      <w:r w:rsidR="000C006F" w:rsidRPr="000C006F">
        <w:rPr>
          <w:rFonts w:ascii="-webkit-standard" w:hAnsi="-webkit-standard"/>
          <w:sz w:val="27"/>
          <w:szCs w:val="27"/>
        </w:rPr>
        <w:t xml:space="preserve"> д</w:t>
      </w:r>
      <w:r w:rsidR="000C006F">
        <w:rPr>
          <w:rFonts w:ascii="-webkit-standard" w:hAnsi="-webkit-standard"/>
          <w:sz w:val="27"/>
          <w:szCs w:val="27"/>
        </w:rPr>
        <w:t>ознания, суда и т.п. по смыслу)</w:t>
      </w:r>
      <w:r>
        <w:rPr>
          <w:rFonts w:ascii="-webkit-standard" w:hAnsi="-webkit-standard"/>
          <w:sz w:val="27"/>
          <w:szCs w:val="27"/>
        </w:rPr>
        <w:t> (как распорядителю бюджетных средств), но оплата не была произведена в установленный законом срок</w:t>
      </w:r>
      <w:r w:rsidR="00DB2258">
        <w:rPr>
          <w:rFonts w:ascii="-webkit-standard" w:hAnsi="-webkit-standard"/>
          <w:sz w:val="27"/>
          <w:szCs w:val="27"/>
        </w:rPr>
        <w:t>, на счет коллегии (бюро, адвокатского кабинета) не поступала</w:t>
      </w:r>
      <w:r>
        <w:rPr>
          <w:rFonts w:ascii="-webkit-standard" w:hAnsi="-webkit-standard"/>
          <w:sz w:val="27"/>
          <w:szCs w:val="27"/>
        </w:rPr>
        <w:t>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Согласно представленно</w:t>
      </w:r>
      <w:r w:rsidR="00AB5C95">
        <w:rPr>
          <w:rFonts w:ascii="-webkit-standard" w:hAnsi="-webkit-standard"/>
          <w:sz w:val="27"/>
          <w:szCs w:val="27"/>
        </w:rPr>
        <w:t>му</w:t>
      </w:r>
      <w:r>
        <w:rPr>
          <w:rFonts w:ascii="-webkit-standard" w:hAnsi="-webkit-standard"/>
          <w:sz w:val="27"/>
          <w:szCs w:val="27"/>
        </w:rPr>
        <w:t xml:space="preserve"> ответчиком акт</w:t>
      </w:r>
      <w:r w:rsidR="00AB5C95">
        <w:rPr>
          <w:rFonts w:ascii="-webkit-standard" w:hAnsi="-webkit-standard"/>
          <w:sz w:val="27"/>
          <w:szCs w:val="27"/>
        </w:rPr>
        <w:t>у</w:t>
      </w:r>
      <w:r>
        <w:rPr>
          <w:rFonts w:ascii="-webkit-standard" w:hAnsi="-webkit-standard"/>
          <w:sz w:val="27"/>
          <w:szCs w:val="27"/>
        </w:rPr>
        <w:t xml:space="preserve"> сверки взаимных расчетов</w:t>
      </w:r>
      <w:r w:rsidR="00AB5C95">
        <w:rPr>
          <w:rFonts w:ascii="-webkit-standard" w:hAnsi="-webkit-standard"/>
          <w:sz w:val="27"/>
          <w:szCs w:val="27"/>
        </w:rPr>
        <w:t xml:space="preserve"> (при наличии)</w:t>
      </w:r>
      <w:r>
        <w:rPr>
          <w:rFonts w:ascii="-webkit-standard" w:hAnsi="-webkit-standard"/>
          <w:sz w:val="27"/>
          <w:szCs w:val="27"/>
        </w:rPr>
        <w:t> по вышеуказанным постановлениям за</w:t>
      </w:r>
      <w:r w:rsidR="000C006F">
        <w:rPr>
          <w:rFonts w:ascii="-webkit-standard" w:hAnsi="-webkit-standard"/>
          <w:sz w:val="27"/>
          <w:szCs w:val="27"/>
        </w:rPr>
        <w:t xml:space="preserve"> </w:t>
      </w:r>
      <w:r>
        <w:rPr>
          <w:rFonts w:ascii="-webkit-standard" w:hAnsi="-webkit-standard"/>
          <w:sz w:val="27"/>
          <w:szCs w:val="27"/>
        </w:rPr>
        <w:t xml:space="preserve">период </w:t>
      </w:r>
      <w:r w:rsidR="00BE3C4A">
        <w:rPr>
          <w:rFonts w:ascii="-webkit-standard" w:hAnsi="-webkit-standard"/>
          <w:sz w:val="27"/>
          <w:szCs w:val="27"/>
        </w:rPr>
        <w:t>с</w:t>
      </w:r>
      <w:r>
        <w:rPr>
          <w:rFonts w:ascii="-webkit-standard" w:hAnsi="-webkit-standard"/>
          <w:sz w:val="27"/>
          <w:szCs w:val="27"/>
        </w:rPr>
        <w:t>____________, задолженность</w:t>
      </w:r>
      <w:r w:rsidR="000C006F">
        <w:rPr>
          <w:rFonts w:ascii="-webkit-standard" w:hAnsi="-webkit-standard"/>
          <w:sz w:val="27"/>
          <w:szCs w:val="27"/>
        </w:rPr>
        <w:t xml:space="preserve"> </w:t>
      </w:r>
      <w:r w:rsidR="00A571F1">
        <w:rPr>
          <w:rFonts w:ascii="-webkit-standard" w:hAnsi="-webkit-standard"/>
          <w:sz w:val="27"/>
          <w:szCs w:val="27"/>
        </w:rPr>
        <w:t xml:space="preserve">(СУ, </w:t>
      </w:r>
      <w:proofErr w:type="gramStart"/>
      <w:r w:rsidR="00A571F1">
        <w:rPr>
          <w:rFonts w:ascii="-webkit-standard" w:hAnsi="-webkit-standard"/>
          <w:sz w:val="27"/>
          <w:szCs w:val="27"/>
        </w:rPr>
        <w:t>СО</w:t>
      </w:r>
      <w:proofErr w:type="gramEnd"/>
      <w:r w:rsidR="00A571F1">
        <w:rPr>
          <w:rFonts w:ascii="-webkit-standard" w:hAnsi="-webkit-standard"/>
          <w:sz w:val="27"/>
          <w:szCs w:val="27"/>
        </w:rPr>
        <w:t>, орган</w:t>
      </w:r>
      <w:r w:rsidR="000C006F" w:rsidRPr="000C006F">
        <w:rPr>
          <w:rFonts w:ascii="-webkit-standard" w:hAnsi="-webkit-standard"/>
          <w:sz w:val="27"/>
          <w:szCs w:val="27"/>
        </w:rPr>
        <w:t xml:space="preserve"> дознания, суда и т</w:t>
      </w:r>
      <w:r w:rsidR="000C006F">
        <w:rPr>
          <w:rFonts w:ascii="-webkit-standard" w:hAnsi="-webkit-standard"/>
          <w:sz w:val="27"/>
          <w:szCs w:val="27"/>
        </w:rPr>
        <w:t>.п. по смыслу)</w:t>
      </w:r>
      <w:r>
        <w:rPr>
          <w:rFonts w:ascii="-webkit-standard" w:hAnsi="-webkit-standard"/>
          <w:sz w:val="27"/>
          <w:szCs w:val="27"/>
        </w:rPr>
        <w:t xml:space="preserve"> перед адвокат</w:t>
      </w:r>
      <w:r w:rsidR="00AB5C95">
        <w:rPr>
          <w:rFonts w:ascii="-webkit-standard" w:hAnsi="-webkit-standard"/>
          <w:sz w:val="27"/>
          <w:szCs w:val="27"/>
        </w:rPr>
        <w:t>ом</w:t>
      </w:r>
      <w:r>
        <w:rPr>
          <w:rFonts w:ascii="-webkit-standard" w:hAnsi="-webkit-standard"/>
          <w:sz w:val="27"/>
          <w:szCs w:val="27"/>
        </w:rPr>
        <w:t xml:space="preserve"> </w:t>
      </w:r>
      <w:r w:rsidR="000C006F">
        <w:rPr>
          <w:rFonts w:ascii="-webkit-standard" w:hAnsi="-webkit-standard"/>
          <w:sz w:val="27"/>
          <w:szCs w:val="27"/>
        </w:rPr>
        <w:t>Ф.И.О.</w:t>
      </w:r>
      <w:r>
        <w:rPr>
          <w:rFonts w:ascii="-webkit-standard" w:hAnsi="-webkit-standard"/>
          <w:sz w:val="27"/>
          <w:szCs w:val="27"/>
        </w:rPr>
        <w:t xml:space="preserve"> составляет ______ рублей.</w:t>
      </w:r>
    </w:p>
    <w:p w:rsidR="00C17C08" w:rsidRDefault="00C17C08" w:rsidP="00BE3C4A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  <w:r w:rsidR="00A571F1">
        <w:rPr>
          <w:rFonts w:ascii="-webkit-standard" w:hAnsi="-webkit-standard"/>
          <w:sz w:val="27"/>
          <w:szCs w:val="27"/>
        </w:rPr>
        <w:tab/>
      </w:r>
    </w:p>
    <w:p w:rsidR="00C17C08" w:rsidRDefault="00C17C08" w:rsidP="00A571F1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  <w:r w:rsidR="00A571F1">
        <w:rPr>
          <w:rFonts w:ascii="-webkit-standard" w:hAnsi="-webkit-standard"/>
          <w:sz w:val="27"/>
          <w:szCs w:val="27"/>
        </w:rPr>
        <w:tab/>
      </w:r>
      <w:r>
        <w:rPr>
          <w:rFonts w:ascii="-webkit-standard" w:hAnsi="-webkit-standard"/>
          <w:sz w:val="27"/>
          <w:szCs w:val="27"/>
        </w:rPr>
        <w:t>Статья 48 Конституции РФ гарантирует каждому право на получение квалифицированной юридической помощи, которая в случаях, предусмотренных законом, оказывается бесплатно (часть 1). Данное право, по смыслу статьи 56 (часть 3) Конституции РФ, не подлежат ограничению ни при каких условиях. 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Конституционному праву граждан на квалифицированную юридическую помощь корреспондирует обязанность государства предоставить достаточные гарантии ее оказания. </w:t>
      </w:r>
      <w:proofErr w:type="gramStart"/>
      <w:r>
        <w:rPr>
          <w:rFonts w:ascii="-webkit-standard" w:hAnsi="-webkit-standard"/>
          <w:sz w:val="27"/>
          <w:szCs w:val="27"/>
        </w:rPr>
        <w:t>К числу таких гарантий относится создание надлежащей экономической основы качественного оказания квалифицированной юридической помощи, в том числе предоставление финансирования деятельности адвокатов, осуществляющих защиту подозреваемых и обвиняемых по назначению органов дознания, органов предварительного следствия или суда, в достаточном объеме (постановления Конституционного Суда Российской Федерации от 23 декабря 1999 года N 18-П и от 23 января 2007 года N 1- П).</w:t>
      </w:r>
      <w:proofErr w:type="gramEnd"/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proofErr w:type="gramStart"/>
      <w:r>
        <w:rPr>
          <w:rFonts w:ascii="-webkit-standard" w:hAnsi="-webkit-standard"/>
          <w:sz w:val="27"/>
          <w:szCs w:val="27"/>
        </w:rPr>
        <w:t>Государство, гарантирующее в статье 19 (часть 2) Конституции РФ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обязано обеспечивать надлежащие условия оказания квалифицированной юридической помощи всем нуждающимся в такой помощи гражданам в равной мере, а адвокатам</w:t>
      </w:r>
      <w:proofErr w:type="gramEnd"/>
      <w:r>
        <w:rPr>
          <w:rFonts w:ascii="-webkit-standard" w:hAnsi="-webkit-standard"/>
          <w:sz w:val="27"/>
          <w:szCs w:val="27"/>
        </w:rPr>
        <w:t>, участвующим в уголовном деле по назначению, предоставлять оплату в полном объеме их услуг.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В соответствии с Федеральным законом от 31 мая 2002 года № 63-ФЗ «Об адвокатской деятельности и адвокатуре в РФ», финансирование деятельности адвокатов, оказывающих юридическую помощь гражданам Российской Федерации бесплатно в случаях, предусмотренных законодательством Российской Федерации, осуществляют органы государственной власти (пункт 3 статьи 3). 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proofErr w:type="gramStart"/>
      <w:r>
        <w:rPr>
          <w:rFonts w:ascii="-webkit-standard" w:hAnsi="-webkit-standard"/>
          <w:sz w:val="27"/>
          <w:szCs w:val="27"/>
        </w:rPr>
        <w:lastRenderedPageBreak/>
        <w:t>Согласно ч. 8 ст. 25 указанного закона труд адвоката, участвующего в качестве защитника в уголовном судопроизводстве по назначению органов дознания, органов предварительного следствия или суда, оплачивается за счет средств федерального бюджета, а расходы на эти цели учитываются в федеральном законе о федеральном бюджете на очередной год в соответствующей целевой статье расходов. </w:t>
      </w:r>
      <w:proofErr w:type="gramEnd"/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Порядок и размеры возмещения процессуальных издержек в уголовном судопроизводстве в соответствии с частью 4 статьи 131 УПК РФ устанавливаются Правительством Российской Федерации. 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proofErr w:type="gramStart"/>
      <w:r>
        <w:rPr>
          <w:rFonts w:ascii="-webkit-standard" w:hAnsi="-webkit-standard"/>
          <w:sz w:val="27"/>
          <w:szCs w:val="27"/>
        </w:rPr>
        <w:t>Такой вид процессуальных издержек, как оплата вознаграждения адвоката по назначению дознавателя, следователя или суда, регламентирован в постановлении Правительства РФ от 01.12.2012 N 1240 (ред. от 07.03.2016, с изм. от 13.04.2016) "О порядке и размере возмещения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</w:t>
      </w:r>
      <w:proofErr w:type="gramEnd"/>
      <w:r>
        <w:rPr>
          <w:rFonts w:ascii="-webkit-standard" w:hAnsi="-webkit-standard"/>
          <w:sz w:val="27"/>
          <w:szCs w:val="27"/>
        </w:rPr>
        <w:t xml:space="preserve"> </w:t>
      </w:r>
      <w:proofErr w:type="gramStart"/>
      <w:r>
        <w:rPr>
          <w:rFonts w:ascii="-webkit-standard" w:hAnsi="-webkit-standard"/>
          <w:sz w:val="27"/>
          <w:szCs w:val="27"/>
        </w:rPr>
        <w:t>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Федерации" (вместе с "Положением о возмещении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Федерации").</w:t>
      </w:r>
      <w:proofErr w:type="gramEnd"/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Указанным Постановлением установлен размер вознаграждения адвоката, участвующего в уголовном деле по назначению дознавателя, следователя или суда.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При определении размера вознаграждения адвоката учитывается сложность уголовного дела.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При определении сложности уголовного дела учитываются подсудность, количество и тяжесть вменяемых преступлений, численность подозреваемых, обвиняемых (подсудимых), объем материалов дела и другие обстоятельства.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proofErr w:type="gramStart"/>
      <w:r>
        <w:rPr>
          <w:rFonts w:ascii="-webkit-standard" w:hAnsi="-webkit-standard"/>
          <w:sz w:val="27"/>
          <w:szCs w:val="27"/>
        </w:rPr>
        <w:t>При определении размера вознаграждения адвоката, участвующего в уголовном деле по назначению дознавателя, следователя и суда, подлежит учету время, затраченное адвокатом на осуществление полномочий, предусмотренных частями первой и второй статьи 53Уголовно-процессуального кодекса Российской Федерации, включая время, затраченное на посещение подозреваемого, обвиняемого, подсудимого, осужденного, лица, в отношении которого ведется производство о применении принудительных мер медицинского характера, находящегося соответственно в следственном изоляторе (изоляторе</w:t>
      </w:r>
      <w:proofErr w:type="gramEnd"/>
      <w:r>
        <w:rPr>
          <w:rFonts w:ascii="-webkit-standard" w:hAnsi="-webkit-standard"/>
          <w:sz w:val="27"/>
          <w:szCs w:val="27"/>
        </w:rPr>
        <w:t xml:space="preserve"> временного содержания) или в психиатрическом стационаре, на изучение материалов уголовного дела, а также на выполнение других действий адвоката по оказанию квалифицированной юридической помощи при условии их подтверждения документами.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Порядок расчета размера вознаграждения адвоката, участвующего в уголовном деле по назначению дознавателя, следователя и суда, в зависимости </w:t>
      </w:r>
      <w:r>
        <w:rPr>
          <w:rFonts w:ascii="-webkit-standard" w:hAnsi="-webkit-standard"/>
          <w:sz w:val="27"/>
          <w:szCs w:val="27"/>
        </w:rPr>
        <w:lastRenderedPageBreak/>
        <w:t>от сложности уголовного дела, а также перечень документов, необходимых для подтверждения действий адвоката по осуществлению полномочий, предусмотренных Уголовно-процессуальным кодексом Российской Федерации, утверждаются Министерством юстиции Российской Федерации совместно с Министерством финансов Российской Федерации по согласованию с государственными органами, наделенными полномочиями по производству дознания и предварительного следствия, и Судебным департаментом при Верховном Суде Российской Федерации.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proofErr w:type="gramStart"/>
      <w:r>
        <w:rPr>
          <w:rFonts w:ascii="-webkit-standard" w:hAnsi="-webkit-standard"/>
          <w:sz w:val="27"/>
          <w:szCs w:val="27"/>
        </w:rPr>
        <w:t xml:space="preserve">В случае участия адвоката в уголовном деле по назначению дознавателя, следователя или суда на территории районов Крайнего Севера и приравненных к ним местностях, а также в других местностях с тяжелыми климатическими условиями, в которых законодательством Российской Федерации установлены процентные </w:t>
      </w:r>
      <w:proofErr w:type="spellStart"/>
      <w:r>
        <w:rPr>
          <w:rFonts w:ascii="-webkit-standard" w:hAnsi="-webkit-standard"/>
          <w:sz w:val="27"/>
          <w:szCs w:val="27"/>
        </w:rPr>
        <w:t>надбавкии</w:t>
      </w:r>
      <w:proofErr w:type="spellEnd"/>
      <w:r>
        <w:rPr>
          <w:rFonts w:ascii="-webkit-standard" w:hAnsi="-webkit-standard"/>
          <w:sz w:val="27"/>
          <w:szCs w:val="27"/>
        </w:rPr>
        <w:t xml:space="preserve"> (или) районные коэффициенты к заработной плате, вознаграждение адвоката осуществляется с учетом указанных надбавок и коэффициентов.</w:t>
      </w:r>
      <w:proofErr w:type="gramEnd"/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proofErr w:type="gramStart"/>
      <w:r>
        <w:rPr>
          <w:rFonts w:ascii="-webkit-standard" w:hAnsi="-webkit-standard"/>
          <w:sz w:val="27"/>
          <w:szCs w:val="27"/>
        </w:rPr>
        <w:t>Время занятости адвоката, участвующего в уголовном деле по назначению дознавателя, следователя и суда, исчисляется в днях, в которые он был фактически занят выполнением поручения по соответствующему уголовному делу, вне зависимости от продолжительности работы по данному уголовному делу в течение дня, в том числе в течение нерабочего праздничного дня или выходного дня либо ночного времени.</w:t>
      </w:r>
      <w:proofErr w:type="gramEnd"/>
      <w:r>
        <w:rPr>
          <w:rFonts w:ascii="-webkit-standard" w:hAnsi="-webkit-standard"/>
          <w:sz w:val="27"/>
          <w:szCs w:val="27"/>
        </w:rPr>
        <w:t xml:space="preserve"> В тех случаях, когда адвокат в течение дня выполнял поручения по нескольким уголовным делам, вопрос об оплате его труда должен решаться по каждому уголовному делу в отдельности.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proofErr w:type="gramStart"/>
      <w:r w:rsidRPr="00BE3C4A">
        <w:rPr>
          <w:rFonts w:ascii="-webkit-standard" w:hAnsi="-webkit-standard"/>
          <w:b/>
          <w:sz w:val="27"/>
          <w:szCs w:val="27"/>
          <w:u w:val="single"/>
        </w:rPr>
        <w:t>Согласно п.25 указанного Постановления Правительства РФ, выплат</w:t>
      </w:r>
      <w:r w:rsidR="00DB2258">
        <w:rPr>
          <w:rFonts w:ascii="-webkit-standard" w:hAnsi="-webkit-standard"/>
          <w:b/>
          <w:sz w:val="27"/>
          <w:szCs w:val="27"/>
          <w:u w:val="single"/>
        </w:rPr>
        <w:t>ы</w:t>
      </w:r>
      <w:r w:rsidRPr="00BE3C4A">
        <w:rPr>
          <w:rFonts w:ascii="-webkit-standard" w:hAnsi="-webkit-standard"/>
          <w:b/>
          <w:sz w:val="27"/>
          <w:szCs w:val="27"/>
          <w:u w:val="single"/>
        </w:rPr>
        <w:t xml:space="preserve"> вознаграждения адвокату осуществляются на основании постановления дознавателя, следователя, прокурора, судьи или определения суда</w:t>
      </w:r>
      <w:r>
        <w:rPr>
          <w:rFonts w:ascii="-webkit-standard" w:hAnsi="-webkit-standard"/>
          <w:sz w:val="27"/>
          <w:szCs w:val="27"/>
        </w:rPr>
        <w:t xml:space="preserve"> (далее - решение уполномоченного государственного органа), вынесенного по результатам рассмотрения письменного заявления указанных лиц или их представителей, составленного в произвольной форме, за счет средств, предусмотренных федеральным бюджетом на указанные цели федеральным судам общей юрисдикции, государственным органам, наделенным полномочиями по производству</w:t>
      </w:r>
      <w:proofErr w:type="gramEnd"/>
      <w:r>
        <w:rPr>
          <w:rFonts w:ascii="-webkit-standard" w:hAnsi="-webkit-standard"/>
          <w:sz w:val="27"/>
          <w:szCs w:val="27"/>
        </w:rPr>
        <w:t xml:space="preserve"> дознания и предварительного следствия, после исполнения подотчетными лицами своих процессуальных обязанностей.</w:t>
      </w:r>
    </w:p>
    <w:p w:rsidR="00C17C08" w:rsidRDefault="00C17C08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Согласно п.29 указанного Постановления Правительства РФ, денежные суммы, причитающиеся адвокату, участвующему в деле по назначению дознавателя, следователя или суда, перечисляются на текущий (расчетный) счет адвокатского образования в течение 30 дней со дн</w:t>
      </w:r>
      <w:r w:rsidR="000C006F">
        <w:rPr>
          <w:rFonts w:ascii="-webkit-standard" w:hAnsi="-webkit-standard"/>
          <w:sz w:val="27"/>
          <w:szCs w:val="27"/>
        </w:rPr>
        <w:t>я получения указанного в п</w:t>
      </w:r>
      <w:r w:rsidR="00DB2258">
        <w:rPr>
          <w:rFonts w:ascii="-webkit-standard" w:hAnsi="-webkit-standard"/>
          <w:sz w:val="27"/>
          <w:szCs w:val="27"/>
        </w:rPr>
        <w:t>.</w:t>
      </w:r>
      <w:r w:rsidR="000C006F">
        <w:rPr>
          <w:rFonts w:ascii="-webkit-standard" w:hAnsi="-webkit-standard"/>
          <w:sz w:val="27"/>
          <w:szCs w:val="27"/>
        </w:rPr>
        <w:t xml:space="preserve"> </w:t>
      </w:r>
      <w:r>
        <w:rPr>
          <w:rFonts w:ascii="-webkit-standard" w:hAnsi="-webkit-standard"/>
          <w:sz w:val="27"/>
          <w:szCs w:val="27"/>
        </w:rPr>
        <w:t>25 Положения решения уполномоченного государственного органа.</w:t>
      </w:r>
    </w:p>
    <w:p w:rsidR="00BE3C4A" w:rsidRDefault="00BE3C4A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</w:p>
    <w:p w:rsidR="009A4C17" w:rsidRDefault="009A4C17" w:rsidP="009A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-webkit-standard" w:hAnsi="-webkit-standard" w:cs="-webkit-standard"/>
          <w:sz w:val="26"/>
          <w:szCs w:val="26"/>
        </w:rPr>
      </w:pPr>
      <w:r>
        <w:rPr>
          <w:rFonts w:ascii="-webkit-standard" w:hAnsi="-webkit-standard"/>
          <w:sz w:val="27"/>
          <w:szCs w:val="27"/>
        </w:rPr>
        <w:t>Статьей 395 ГК РФ предусмотрена ответственность за неисполнение (несвоевременное исполнение) денежного обязательства, а именно:  в</w:t>
      </w:r>
      <w:r>
        <w:rPr>
          <w:rFonts w:ascii="-webkit-standard" w:hAnsi="-webkit-standard" w:cs="-webkit-standard"/>
          <w:sz w:val="26"/>
          <w:szCs w:val="26"/>
        </w:rPr>
        <w:t xml:space="preserve">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</w:t>
      </w:r>
      <w:hyperlink r:id="rId8" w:history="1">
        <w:r w:rsidRPr="009A4C17">
          <w:rPr>
            <w:rFonts w:ascii="-webkit-standard" w:hAnsi="-webkit-standard" w:cs="-webkit-standard"/>
            <w:sz w:val="26"/>
            <w:szCs w:val="26"/>
          </w:rPr>
          <w:t>ключевой ставкой</w:t>
        </w:r>
      </w:hyperlink>
      <w:r>
        <w:rPr>
          <w:rFonts w:ascii="-webkit-standard" w:hAnsi="-webkit-standard" w:cs="-webkit-standard"/>
          <w:sz w:val="26"/>
          <w:szCs w:val="26"/>
        </w:rPr>
        <w:t xml:space="preserve"> Банка России, действовавшей в </w:t>
      </w:r>
      <w:r>
        <w:rPr>
          <w:rFonts w:ascii="-webkit-standard" w:hAnsi="-webkit-standard" w:cs="-webkit-standard"/>
          <w:sz w:val="26"/>
          <w:szCs w:val="26"/>
        </w:rPr>
        <w:lastRenderedPageBreak/>
        <w:t>соответствующие периоды. Эти правила применяются, если иной размер процентов не установлен законом или договором.</w:t>
      </w:r>
    </w:p>
    <w:p w:rsidR="009A4C17" w:rsidRDefault="009A4C17" w:rsidP="009A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-webkit-standard" w:hAnsi="-webkit-standard" w:cs="-webkit-standard"/>
          <w:sz w:val="26"/>
          <w:szCs w:val="26"/>
        </w:rPr>
      </w:pPr>
    </w:p>
    <w:p w:rsidR="009A4C17" w:rsidRDefault="009A4C17" w:rsidP="009A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-webkit-standard" w:hAnsi="-webkit-standard" w:cs="-webkit-standard"/>
          <w:sz w:val="26"/>
          <w:szCs w:val="26"/>
        </w:rPr>
      </w:pPr>
      <w:r>
        <w:rPr>
          <w:rFonts w:ascii="-webkit-standard" w:hAnsi="-webkit-standard" w:cs="-webkit-standard"/>
          <w:sz w:val="26"/>
          <w:szCs w:val="26"/>
        </w:rPr>
        <w:t xml:space="preserve">Период просрочки платежей составил    ______________ дней (расчет прилагается). Следовательно, сумма процентов составляет  ________ рублей. </w:t>
      </w:r>
    </w:p>
    <w:p w:rsidR="00BE3C4A" w:rsidRDefault="00BE3C4A" w:rsidP="000C006F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</w:p>
    <w:p w:rsidR="00C17C08" w:rsidRDefault="00C17C0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C17C08" w:rsidRDefault="00C17C08" w:rsidP="00A571F1">
      <w:pPr>
        <w:pStyle w:val="a3"/>
        <w:spacing w:before="0" w:beforeAutospacing="0" w:after="0" w:afterAutospacing="0" w:line="324" w:lineRule="atLeast"/>
        <w:ind w:firstLine="708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На основании изложенного</w:t>
      </w:r>
      <w:r w:rsidR="0034699D">
        <w:rPr>
          <w:rFonts w:ascii="-webkit-standard" w:hAnsi="-webkit-standard"/>
          <w:sz w:val="27"/>
          <w:szCs w:val="27"/>
        </w:rPr>
        <w:t>,</w:t>
      </w:r>
      <w:r>
        <w:rPr>
          <w:rFonts w:ascii="-webkit-standard" w:hAnsi="-webkit-standard"/>
          <w:sz w:val="27"/>
          <w:szCs w:val="27"/>
        </w:rPr>
        <w:t xml:space="preserve"> </w:t>
      </w:r>
      <w:r w:rsidR="0034699D">
        <w:rPr>
          <w:rFonts w:ascii="-webkit-standard" w:hAnsi="-webkit-standard"/>
          <w:sz w:val="27"/>
          <w:szCs w:val="27"/>
        </w:rPr>
        <w:t>руководствуясь</w:t>
      </w:r>
      <w:r>
        <w:rPr>
          <w:rFonts w:ascii="-webkit-standard" w:hAnsi="-webkit-standard"/>
          <w:sz w:val="27"/>
          <w:szCs w:val="27"/>
        </w:rPr>
        <w:t xml:space="preserve"> </w:t>
      </w:r>
      <w:proofErr w:type="spellStart"/>
      <w:r>
        <w:rPr>
          <w:rFonts w:ascii="-webkit-standard" w:hAnsi="-webkit-standard"/>
          <w:sz w:val="27"/>
          <w:szCs w:val="27"/>
        </w:rPr>
        <w:t>ст.ст</w:t>
      </w:r>
      <w:proofErr w:type="spellEnd"/>
      <w:r>
        <w:rPr>
          <w:rFonts w:ascii="-webkit-standard" w:hAnsi="-webkit-standard"/>
          <w:sz w:val="27"/>
          <w:szCs w:val="27"/>
        </w:rPr>
        <w:t>. 1</w:t>
      </w:r>
      <w:r w:rsidR="009A4C17">
        <w:rPr>
          <w:rFonts w:ascii="-webkit-standard" w:hAnsi="-webkit-standard"/>
          <w:sz w:val="27"/>
          <w:szCs w:val="27"/>
        </w:rPr>
        <w:t>31</w:t>
      </w:r>
      <w:r>
        <w:rPr>
          <w:rFonts w:ascii="-webkit-standard" w:hAnsi="-webkit-standard"/>
          <w:sz w:val="27"/>
          <w:szCs w:val="27"/>
        </w:rPr>
        <w:t>, 1</w:t>
      </w:r>
      <w:r w:rsidR="009A4C17">
        <w:rPr>
          <w:rFonts w:ascii="-webkit-standard" w:hAnsi="-webkit-standard"/>
          <w:sz w:val="27"/>
          <w:szCs w:val="27"/>
        </w:rPr>
        <w:t>32</w:t>
      </w:r>
      <w:r>
        <w:rPr>
          <w:rFonts w:ascii="-webkit-standard" w:hAnsi="-webkit-standard"/>
          <w:sz w:val="27"/>
          <w:szCs w:val="27"/>
        </w:rPr>
        <w:t> </w:t>
      </w:r>
      <w:r w:rsidR="009A4C17">
        <w:rPr>
          <w:rFonts w:ascii="-webkit-standard" w:hAnsi="-webkit-standard"/>
          <w:sz w:val="27"/>
          <w:szCs w:val="27"/>
        </w:rPr>
        <w:t xml:space="preserve">ГПК </w:t>
      </w:r>
      <w:r>
        <w:rPr>
          <w:rFonts w:ascii="-webkit-standard" w:hAnsi="-webkit-standard"/>
          <w:sz w:val="27"/>
          <w:szCs w:val="27"/>
        </w:rPr>
        <w:t>РФ, </w:t>
      </w:r>
    </w:p>
    <w:p w:rsidR="000C006F" w:rsidRDefault="000C006F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</w:p>
    <w:p w:rsidR="00C17C08" w:rsidRDefault="00C17C08" w:rsidP="00C17C08">
      <w:pPr>
        <w:pStyle w:val="a3"/>
        <w:spacing w:before="0" w:beforeAutospacing="0" w:after="0" w:afterAutospacing="0" w:line="324" w:lineRule="atLeast"/>
        <w:jc w:val="center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b/>
          <w:bCs/>
          <w:sz w:val="27"/>
          <w:szCs w:val="27"/>
        </w:rPr>
        <w:t>Прошу</w:t>
      </w:r>
      <w:r>
        <w:rPr>
          <w:rFonts w:ascii="-webkit-standard" w:hAnsi="-webkit-standard"/>
          <w:sz w:val="27"/>
          <w:szCs w:val="27"/>
        </w:rPr>
        <w:t>:</w:t>
      </w:r>
    </w:p>
    <w:p w:rsidR="000C006F" w:rsidRDefault="000C006F" w:rsidP="00C17C08">
      <w:pPr>
        <w:pStyle w:val="a3"/>
        <w:spacing w:before="0" w:beforeAutospacing="0" w:after="0" w:afterAutospacing="0" w:line="324" w:lineRule="atLeast"/>
        <w:jc w:val="center"/>
        <w:rPr>
          <w:rFonts w:ascii="-webkit-standard" w:hAnsi="-webkit-standard"/>
          <w:sz w:val="27"/>
          <w:szCs w:val="27"/>
        </w:rPr>
      </w:pPr>
    </w:p>
    <w:p w:rsidR="00C17C08" w:rsidRDefault="009A4C17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ab/>
      </w:r>
      <w:r w:rsidR="005C256F">
        <w:rPr>
          <w:rFonts w:ascii="-webkit-standard" w:hAnsi="-webkit-standard"/>
          <w:sz w:val="27"/>
          <w:szCs w:val="27"/>
        </w:rPr>
        <w:t xml:space="preserve">1. </w:t>
      </w:r>
      <w:r>
        <w:rPr>
          <w:rFonts w:ascii="-webkit-standard" w:hAnsi="-webkit-standard"/>
          <w:sz w:val="27"/>
          <w:szCs w:val="27"/>
        </w:rPr>
        <w:t>Взыскать с должника (указать орган)  ___________ рублей, а именно:</w:t>
      </w:r>
    </w:p>
    <w:p w:rsidR="009A4C17" w:rsidRDefault="009A4C17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ab/>
        <w:t>-    ________ руб. сумму задолженности</w:t>
      </w:r>
    </w:p>
    <w:p w:rsidR="009A4C17" w:rsidRDefault="009A4C17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ab/>
        <w:t>-    ________ руб. – начисленные проценты.</w:t>
      </w:r>
    </w:p>
    <w:p w:rsidR="005C256F" w:rsidRDefault="009A4C17" w:rsidP="005C256F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ab/>
        <w:t>Взыскать с должника сумму государственной пошлины в размере ___ руб.</w:t>
      </w:r>
    </w:p>
    <w:p w:rsidR="005C256F" w:rsidRDefault="005C256F" w:rsidP="005C256F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ab/>
        <w:t>2.  Истребовать за период времени с _____ по ______ п</w:t>
      </w:r>
      <w:r>
        <w:rPr>
          <w:rFonts w:ascii="-webkit-standard" w:hAnsi="-webkit-standard"/>
          <w:sz w:val="27"/>
          <w:szCs w:val="27"/>
        </w:rPr>
        <w:t>остановления об оплате вознаграждения адвоката, участвующего в уголовном деле по назначению, </w:t>
      </w:r>
      <w:r>
        <w:rPr>
          <w:rFonts w:ascii="-webkit-standard" w:hAnsi="-webkit-standard"/>
          <w:sz w:val="27"/>
          <w:szCs w:val="27"/>
        </w:rPr>
        <w:t xml:space="preserve">которые </w:t>
      </w:r>
      <w:r>
        <w:rPr>
          <w:rFonts w:ascii="-webkit-standard" w:hAnsi="-webkit-standard"/>
          <w:sz w:val="27"/>
          <w:szCs w:val="27"/>
        </w:rPr>
        <w:t xml:space="preserve">направляются дознавателем, следователем, в производстве которого находится уголовное дело для исполнения в бухгалтерию (СУ, </w:t>
      </w:r>
      <w:proofErr w:type="gramStart"/>
      <w:r>
        <w:rPr>
          <w:rFonts w:ascii="-webkit-standard" w:hAnsi="-webkit-standard"/>
          <w:sz w:val="27"/>
          <w:szCs w:val="27"/>
        </w:rPr>
        <w:t>СО</w:t>
      </w:r>
      <w:proofErr w:type="gramEnd"/>
      <w:r>
        <w:rPr>
          <w:rFonts w:ascii="-webkit-standard" w:hAnsi="-webkit-standard"/>
          <w:sz w:val="27"/>
          <w:szCs w:val="27"/>
        </w:rPr>
        <w:t>, орган</w:t>
      </w:r>
      <w:r w:rsidRPr="00F93C79">
        <w:rPr>
          <w:rFonts w:ascii="-webkit-standard" w:hAnsi="-webkit-standard"/>
          <w:sz w:val="27"/>
          <w:szCs w:val="27"/>
        </w:rPr>
        <w:t xml:space="preserve"> дознания, суда и т.п. по смыслу)</w:t>
      </w:r>
      <w:r>
        <w:rPr>
          <w:rFonts w:ascii="-webkit-standard" w:hAnsi="-webkit-standard"/>
          <w:sz w:val="27"/>
          <w:szCs w:val="27"/>
        </w:rPr>
        <w:t>, без направления копий постановлений в адвокатское образование. В</w:t>
      </w:r>
      <w:r>
        <w:rPr>
          <w:rFonts w:ascii="-webkit-standard" w:hAnsi="-webkit-standard"/>
          <w:sz w:val="27"/>
          <w:szCs w:val="27"/>
        </w:rPr>
        <w:t xml:space="preserve"> этой</w:t>
      </w:r>
      <w:r>
        <w:rPr>
          <w:rFonts w:ascii="-webkit-standard" w:hAnsi="-webkit-standard"/>
          <w:sz w:val="27"/>
          <w:szCs w:val="27"/>
        </w:rPr>
        <w:t xml:space="preserve"> связи  истец не может представить в суд копии постановлений об оплате вознаграждения адвоката, на которые ссылается в </w:t>
      </w:r>
      <w:r>
        <w:rPr>
          <w:rFonts w:ascii="-webkit-standard" w:hAnsi="-webkit-standard"/>
          <w:sz w:val="27"/>
          <w:szCs w:val="27"/>
        </w:rPr>
        <w:t xml:space="preserve">своем </w:t>
      </w:r>
      <w:r>
        <w:rPr>
          <w:rFonts w:ascii="-webkit-standard" w:hAnsi="-webkit-standard"/>
          <w:sz w:val="27"/>
          <w:szCs w:val="27"/>
        </w:rPr>
        <w:t>исковом заявлении</w:t>
      </w:r>
      <w:r>
        <w:rPr>
          <w:rFonts w:ascii="-webkit-standard" w:hAnsi="-webkit-standard"/>
          <w:sz w:val="27"/>
          <w:szCs w:val="27"/>
        </w:rPr>
        <w:t xml:space="preserve"> (ходатайство </w:t>
      </w:r>
      <w:proofErr w:type="gramStart"/>
      <w:r>
        <w:rPr>
          <w:rFonts w:ascii="-webkit-standard" w:hAnsi="-webkit-standard"/>
          <w:sz w:val="27"/>
          <w:szCs w:val="27"/>
        </w:rPr>
        <w:t>заявляется</w:t>
      </w:r>
      <w:proofErr w:type="gramEnd"/>
      <w:r>
        <w:rPr>
          <w:rFonts w:ascii="-webkit-standard" w:hAnsi="-webkit-standard"/>
          <w:sz w:val="27"/>
          <w:szCs w:val="27"/>
        </w:rPr>
        <w:t xml:space="preserve"> при необходимости)</w:t>
      </w:r>
      <w:r>
        <w:rPr>
          <w:rFonts w:ascii="-webkit-standard" w:hAnsi="-webkit-standard"/>
          <w:sz w:val="27"/>
          <w:szCs w:val="27"/>
        </w:rPr>
        <w:t>.</w:t>
      </w:r>
    </w:p>
    <w:p w:rsidR="005C256F" w:rsidRDefault="005C256F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</w:p>
    <w:p w:rsidR="00C17C08" w:rsidRDefault="00C17C0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b/>
          <w:bCs/>
          <w:sz w:val="27"/>
          <w:szCs w:val="27"/>
        </w:rPr>
        <w:t>Приложение:</w:t>
      </w:r>
    </w:p>
    <w:p w:rsidR="00C17C08" w:rsidRDefault="00C17C08" w:rsidP="001B352E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Копия искового заявления</w:t>
      </w:r>
      <w:r w:rsidR="001B352E">
        <w:rPr>
          <w:rFonts w:ascii="-webkit-standard" w:hAnsi="-webkit-standard"/>
          <w:sz w:val="27"/>
          <w:szCs w:val="27"/>
        </w:rPr>
        <w:t xml:space="preserve"> – 2 экз.</w:t>
      </w:r>
    </w:p>
    <w:p w:rsidR="001B352E" w:rsidRDefault="001B352E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 w:rsidRPr="001B352E">
        <w:rPr>
          <w:rFonts w:ascii="-webkit-standard" w:hAnsi="-webkit-standard"/>
          <w:sz w:val="27"/>
          <w:szCs w:val="27"/>
        </w:rPr>
        <w:t xml:space="preserve">Квитанция, подтверждающая уплату государственной пошлины (подлинник). </w:t>
      </w:r>
    </w:p>
    <w:p w:rsidR="00DB2258" w:rsidRDefault="00DB2258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Справка-расчет задолженности – 3 экз.</w:t>
      </w:r>
    </w:p>
    <w:p w:rsidR="001B352E" w:rsidRDefault="00C17C08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 w:rsidRPr="001B352E">
        <w:rPr>
          <w:rFonts w:ascii="-webkit-standard" w:hAnsi="-webkit-standard"/>
          <w:sz w:val="27"/>
          <w:szCs w:val="27"/>
        </w:rPr>
        <w:t>Копия удостоверени</w:t>
      </w:r>
      <w:r w:rsidR="00DB2258">
        <w:rPr>
          <w:rFonts w:ascii="-webkit-standard" w:hAnsi="-webkit-standard"/>
          <w:sz w:val="27"/>
          <w:szCs w:val="27"/>
        </w:rPr>
        <w:t>я</w:t>
      </w:r>
      <w:r w:rsidRPr="001B352E">
        <w:rPr>
          <w:rFonts w:ascii="-webkit-standard" w:hAnsi="-webkit-standard"/>
          <w:sz w:val="27"/>
          <w:szCs w:val="27"/>
        </w:rPr>
        <w:t xml:space="preserve"> адвоката</w:t>
      </w:r>
      <w:r w:rsidR="001B352E" w:rsidRPr="001B352E">
        <w:rPr>
          <w:rFonts w:ascii="-webkit-standard" w:hAnsi="-webkit-standard"/>
          <w:sz w:val="27"/>
          <w:szCs w:val="27"/>
        </w:rPr>
        <w:t xml:space="preserve"> – 3 экз. </w:t>
      </w:r>
    </w:p>
    <w:p w:rsidR="00DB2258" w:rsidRDefault="00DB2258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Справка или иной документ, подтверждающий членство в соответствующем адвокатском образовании – 3 экз.</w:t>
      </w:r>
    </w:p>
    <w:p w:rsidR="0078379C" w:rsidRDefault="0078379C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Копия претензии (при наличии) – 3 экз.</w:t>
      </w:r>
    </w:p>
    <w:p w:rsidR="0078379C" w:rsidRDefault="0078379C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Копия ответа на претензию (при наличии) – 3 экз.</w:t>
      </w:r>
    </w:p>
    <w:p w:rsidR="001B352E" w:rsidRDefault="00C17C08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 w:rsidRPr="001B352E">
        <w:rPr>
          <w:rFonts w:ascii="-webkit-standard" w:hAnsi="-webkit-standard"/>
          <w:sz w:val="27"/>
          <w:szCs w:val="27"/>
        </w:rPr>
        <w:t>Копия акта сверки</w:t>
      </w:r>
      <w:r w:rsidR="0078379C">
        <w:rPr>
          <w:rFonts w:ascii="-webkit-standard" w:hAnsi="-webkit-standard"/>
          <w:sz w:val="27"/>
          <w:szCs w:val="27"/>
        </w:rPr>
        <w:t xml:space="preserve"> (при наличии)</w:t>
      </w:r>
      <w:r w:rsidR="001B352E" w:rsidRPr="001B352E">
        <w:rPr>
          <w:rFonts w:ascii="-webkit-standard" w:hAnsi="-webkit-standard"/>
          <w:sz w:val="27"/>
          <w:szCs w:val="27"/>
        </w:rPr>
        <w:t xml:space="preserve"> – 3 экз.</w:t>
      </w:r>
    </w:p>
    <w:p w:rsidR="001B352E" w:rsidRDefault="001B352E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 w:rsidRPr="001B352E">
        <w:rPr>
          <w:rFonts w:ascii="-webkit-standard" w:hAnsi="-webkit-standard"/>
          <w:sz w:val="27"/>
          <w:szCs w:val="27"/>
        </w:rPr>
        <w:t>Копия с</w:t>
      </w:r>
      <w:r w:rsidR="00C17C08" w:rsidRPr="001B352E">
        <w:rPr>
          <w:rFonts w:ascii="-webkit-standard" w:hAnsi="-webkit-standard"/>
          <w:sz w:val="27"/>
          <w:szCs w:val="27"/>
        </w:rPr>
        <w:t>правк</w:t>
      </w:r>
      <w:r w:rsidRPr="001B352E">
        <w:rPr>
          <w:rFonts w:ascii="-webkit-standard" w:hAnsi="-webkit-standard"/>
          <w:sz w:val="27"/>
          <w:szCs w:val="27"/>
        </w:rPr>
        <w:t>и</w:t>
      </w:r>
      <w:r w:rsidR="00C17C08" w:rsidRPr="001B352E">
        <w:rPr>
          <w:rFonts w:ascii="-webkit-standard" w:hAnsi="-webkit-standard"/>
          <w:sz w:val="27"/>
          <w:szCs w:val="27"/>
        </w:rPr>
        <w:t xml:space="preserve"> адвокатского образования об отсутствии перечислений на текущий (расчетный) счет адвокатского образования денежных сумм, причитающихся адвокату, участвующему в деле по назначению дознавателя, следователя или суда</w:t>
      </w:r>
      <w:r w:rsidRPr="001B352E">
        <w:rPr>
          <w:rFonts w:ascii="-webkit-standard" w:hAnsi="-webkit-standard"/>
          <w:sz w:val="27"/>
          <w:szCs w:val="27"/>
        </w:rPr>
        <w:t xml:space="preserve"> – 3 экз.</w:t>
      </w:r>
    </w:p>
    <w:p w:rsidR="00DB2258" w:rsidRDefault="00DB2258" w:rsidP="00C17C08">
      <w:pPr>
        <w:pStyle w:val="a3"/>
        <w:numPr>
          <w:ilvl w:val="0"/>
          <w:numId w:val="1"/>
        </w:numPr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Постановления (определения) суда (иного органа, который выносил постановление об оплате) на ___ листах</w:t>
      </w:r>
      <w:r w:rsidR="005C256F">
        <w:rPr>
          <w:rFonts w:ascii="-webkit-standard" w:hAnsi="-webkit-standard"/>
          <w:sz w:val="27"/>
          <w:szCs w:val="27"/>
        </w:rPr>
        <w:t xml:space="preserve"> (при наличии) </w:t>
      </w:r>
      <w:r>
        <w:rPr>
          <w:rFonts w:ascii="-webkit-standard" w:hAnsi="-webkit-standard"/>
          <w:sz w:val="27"/>
          <w:szCs w:val="27"/>
        </w:rPr>
        <w:t>– 3 экз.</w:t>
      </w:r>
    </w:p>
    <w:p w:rsidR="00C17C08" w:rsidRPr="001B352E" w:rsidRDefault="00C17C08" w:rsidP="001B352E">
      <w:pPr>
        <w:pStyle w:val="a3"/>
        <w:spacing w:before="0" w:beforeAutospacing="0" w:after="0" w:afterAutospacing="0" w:line="324" w:lineRule="atLeast"/>
        <w:ind w:left="720"/>
        <w:jc w:val="both"/>
        <w:rPr>
          <w:rFonts w:ascii="-webkit-standard" w:hAnsi="-webkit-standard"/>
          <w:sz w:val="27"/>
          <w:szCs w:val="27"/>
        </w:rPr>
      </w:pPr>
    </w:p>
    <w:p w:rsidR="00C17C08" w:rsidRDefault="00C17C0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  </w:t>
      </w:r>
      <w:r w:rsidR="00A571F1">
        <w:rPr>
          <w:rFonts w:ascii="-webkit-standard" w:hAnsi="-webkit-standard"/>
          <w:sz w:val="27"/>
          <w:szCs w:val="27"/>
        </w:rPr>
        <w:t>«    » _________ ___</w:t>
      </w:r>
      <w:proofErr w:type="gramStart"/>
      <w:r w:rsidR="00A571F1">
        <w:rPr>
          <w:rFonts w:ascii="-webkit-standard" w:hAnsi="-webkit-standard"/>
          <w:sz w:val="27"/>
          <w:szCs w:val="27"/>
        </w:rPr>
        <w:t>г</w:t>
      </w:r>
      <w:proofErr w:type="gramEnd"/>
      <w:r w:rsidR="00A571F1">
        <w:rPr>
          <w:rFonts w:ascii="-webkit-standard" w:hAnsi="-webkit-standard"/>
          <w:sz w:val="27"/>
          <w:szCs w:val="27"/>
        </w:rPr>
        <w:t>.</w:t>
      </w:r>
    </w:p>
    <w:p w:rsidR="00C17C08" w:rsidRDefault="00C17C08" w:rsidP="00C17C08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9171B1" w:rsidRDefault="00C17C08" w:rsidP="0078379C">
      <w:pPr>
        <w:pStyle w:val="a3"/>
        <w:spacing w:before="0" w:beforeAutospacing="0" w:after="0" w:afterAutospacing="0" w:line="324" w:lineRule="atLeast"/>
        <w:jc w:val="both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Адвокат​</w:t>
      </w:r>
      <w:r w:rsidR="000C006F">
        <w:rPr>
          <w:rFonts w:ascii="-webkit-standard" w:hAnsi="-webkit-standard"/>
          <w:sz w:val="27"/>
          <w:szCs w:val="27"/>
        </w:rPr>
        <w:tab/>
      </w:r>
      <w:r w:rsidR="000C006F">
        <w:rPr>
          <w:rFonts w:ascii="-webkit-standard" w:hAnsi="-webkit-standard"/>
          <w:sz w:val="27"/>
          <w:szCs w:val="27"/>
        </w:rPr>
        <w:tab/>
      </w:r>
      <w:r w:rsidR="000C006F">
        <w:rPr>
          <w:rFonts w:ascii="-webkit-standard" w:hAnsi="-webkit-standard"/>
          <w:sz w:val="27"/>
          <w:szCs w:val="27"/>
        </w:rPr>
        <w:tab/>
      </w:r>
      <w:r w:rsidR="000C006F">
        <w:rPr>
          <w:rFonts w:ascii="-webkit-standard" w:hAnsi="-webkit-standard"/>
          <w:sz w:val="27"/>
          <w:szCs w:val="27"/>
        </w:rPr>
        <w:tab/>
      </w:r>
      <w:r w:rsidR="000C006F">
        <w:rPr>
          <w:rFonts w:ascii="-webkit-standard" w:hAnsi="-webkit-standard"/>
          <w:sz w:val="27"/>
          <w:szCs w:val="27"/>
        </w:rPr>
        <w:tab/>
      </w:r>
      <w:r w:rsidR="000C006F">
        <w:rPr>
          <w:rFonts w:ascii="-webkit-standard" w:hAnsi="-webkit-standard"/>
          <w:sz w:val="27"/>
          <w:szCs w:val="27"/>
        </w:rPr>
        <w:tab/>
        <w:t>____________ Фамилия, инициалы</w:t>
      </w:r>
      <w:bookmarkStart w:id="0" w:name="_GoBack"/>
      <w:bookmarkEnd w:id="0"/>
    </w:p>
    <w:sectPr w:rsidR="0091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3929"/>
    <w:multiLevelType w:val="hybridMultilevel"/>
    <w:tmpl w:val="E744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32"/>
    <w:rsid w:val="000C006F"/>
    <w:rsid w:val="001B352E"/>
    <w:rsid w:val="00200B26"/>
    <w:rsid w:val="002925F0"/>
    <w:rsid w:val="0034699D"/>
    <w:rsid w:val="00431B0C"/>
    <w:rsid w:val="00490B7C"/>
    <w:rsid w:val="005341A8"/>
    <w:rsid w:val="00592C21"/>
    <w:rsid w:val="005C256F"/>
    <w:rsid w:val="00756DDA"/>
    <w:rsid w:val="0078379C"/>
    <w:rsid w:val="00802681"/>
    <w:rsid w:val="008B78B2"/>
    <w:rsid w:val="009171B1"/>
    <w:rsid w:val="009A4C17"/>
    <w:rsid w:val="00A571F1"/>
    <w:rsid w:val="00AB5C95"/>
    <w:rsid w:val="00BE3C4A"/>
    <w:rsid w:val="00C17C08"/>
    <w:rsid w:val="00D67514"/>
    <w:rsid w:val="00DB2258"/>
    <w:rsid w:val="00E34032"/>
    <w:rsid w:val="00F66640"/>
    <w:rsid w:val="00F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C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C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5E363B335638683A89E30684D459AA70025C8F7F1513BE7AE69C43E19767B10FF8AD091325Di3E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269B368C5649AA45A048C2BDE1DCBB0033238A59DE0945997EFE7B620E996AF3CB57CE1AD3AA73m7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2DAA07E43DE42379B65DF18FFE5A41A016FBB0DF3E407FAA0B5083CAC1814FB8742CC55F5B876ARAX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Ivan.Shokarev</dc:creator>
  <cp:lastModifiedBy>USER</cp:lastModifiedBy>
  <cp:revision>5</cp:revision>
  <cp:lastPrinted>2017-03-06T06:34:00Z</cp:lastPrinted>
  <dcterms:created xsi:type="dcterms:W3CDTF">2017-04-06T06:13:00Z</dcterms:created>
  <dcterms:modified xsi:type="dcterms:W3CDTF">2017-04-06T08:30:00Z</dcterms:modified>
</cp:coreProperties>
</file>