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C91" w:rsidRDefault="00174C91" w:rsidP="00174C91">
      <w:pPr>
        <w:spacing w:before="100" w:beforeAutospacing="1" w:after="100" w:afterAutospacing="1"/>
        <w:outlineLvl w:val="0"/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  <w:t xml:space="preserve">ЕКПЧ, защита мигрантов и лиц, ищущих убежище, вопросы биоэтики </w:t>
      </w:r>
    </w:p>
    <w:p w:rsidR="00174C91" w:rsidRDefault="00174C91" w:rsidP="00174C91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Очно-дистанционный курс-дуплекс Школы адвоката АП Ставропольского края и Программы HELP Совета Европы </w:t>
      </w:r>
    </w:p>
    <w:p w:rsidR="00174C91" w:rsidRDefault="00174C91" w:rsidP="00174C91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b/>
          <w:bCs/>
          <w:szCs w:val="24"/>
          <w:lang w:eastAsia="ru-RU"/>
        </w:rPr>
        <w:t xml:space="preserve">Школа адвоката Адвокатской палаты Ставропольского края и Программа HELP Совета Европы объявляют набор на очно-дистанционный курс-дуплекс «Европейская конвенция по правам человека и защита лиц, ищущих убежище, и мигрантов» и «Биоэтика. Права человека в сфере биомедицины» для адвокатов Российской Федерации, </w:t>
      </w:r>
      <w:proofErr w:type="gramStart"/>
      <w:r>
        <w:rPr>
          <w:rFonts w:eastAsia="Times New Roman" w:cs="Times New Roman"/>
          <w:b/>
          <w:bCs/>
          <w:szCs w:val="24"/>
          <w:lang w:eastAsia="ru-RU"/>
        </w:rPr>
        <w:t>который</w:t>
      </w:r>
      <w:proofErr w:type="gramEnd"/>
      <w:r>
        <w:rPr>
          <w:rFonts w:eastAsia="Times New Roman" w:cs="Times New Roman"/>
          <w:b/>
          <w:bCs/>
          <w:szCs w:val="24"/>
          <w:lang w:eastAsia="ru-RU"/>
        </w:rPr>
        <w:t xml:space="preserve"> проводится дистанционно на платформе HELP. Курс организован при поддержке Адвокатской палаты Республики Адыгея и участии адвокатских палат ЮФО и СКФО в период с 28 октября 2017 г. по 3 марта 2018 г. </w:t>
      </w:r>
    </w:p>
    <w:p w:rsidR="00174C91" w:rsidRDefault="00174C91" w:rsidP="00174C91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Для обучения формируется группа из 80 участников, которая делится на две подгруппы. Занятия проходят в следующем порядке: </w:t>
      </w:r>
    </w:p>
    <w:p w:rsidR="00174C91" w:rsidRDefault="00174C91" w:rsidP="00174C91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Группа № 1 – ASYLUM I/ BIOETHICS II (40 адвокатов): </w:t>
      </w:r>
    </w:p>
    <w:p w:rsidR="00174C91" w:rsidRDefault="00174C91" w:rsidP="00174C91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– курс «Европейская конвенция по правам человека и защита лиц, ищущих убежище, и мигрантов»: с 28 октября по 15 декабря 2017 г.; </w:t>
      </w:r>
    </w:p>
    <w:p w:rsidR="00174C91" w:rsidRDefault="00174C91" w:rsidP="00174C91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– курс «Биоэтика. Права человека в сфере биомедицины»: с 15 января по 19 февраля 2018 г. </w:t>
      </w:r>
    </w:p>
    <w:p w:rsidR="00174C91" w:rsidRDefault="00174C91" w:rsidP="00174C91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Группа № 2 – BIOETHICS I/ASYLUM II (40 адвокатов): </w:t>
      </w:r>
    </w:p>
    <w:p w:rsidR="00174C91" w:rsidRDefault="00174C91" w:rsidP="00174C91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– курс «Биоэтика. Права человека в сфере биомедицины»: с 28 октября по 15 декабря 2017 г.; </w:t>
      </w:r>
    </w:p>
    <w:p w:rsidR="00174C91" w:rsidRDefault="00174C91" w:rsidP="00174C91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– курс «Европейская конвенция по правам человека и защита лиц, ищущих убежище, и мигрантов»: с 15 января по 19 февраля 2018 г. </w:t>
      </w:r>
    </w:p>
    <w:p w:rsidR="00174C91" w:rsidRDefault="00174C91" w:rsidP="00174C91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Во время проведения курса с 28 октября 2017 г. по 3 марта 2018 г. обучающийся должен быть способным принять участие в трех очных встречах по следующему графику: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8"/>
        <w:gridCol w:w="5557"/>
      </w:tblGrid>
      <w:tr w:rsidR="00174C91" w:rsidTr="00174C91">
        <w:trPr>
          <w:tblCellSpacing w:w="0" w:type="dxa"/>
        </w:trPr>
        <w:tc>
          <w:tcPr>
            <w:tcW w:w="0" w:type="auto"/>
            <w:vAlign w:val="center"/>
            <w:hideMark/>
          </w:tcPr>
          <w:p w:rsidR="00174C91" w:rsidRDefault="00174C91">
            <w:pPr>
              <w:spacing w:before="100" w:beforeAutospacing="1" w:after="100" w:afterAutospacing="1" w:line="276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Очная встреча в Адыгее </w:t>
            </w:r>
          </w:p>
        </w:tc>
        <w:tc>
          <w:tcPr>
            <w:tcW w:w="0" w:type="auto"/>
            <w:vAlign w:val="center"/>
            <w:hideMark/>
          </w:tcPr>
          <w:p w:rsidR="00174C91" w:rsidRDefault="00174C91">
            <w:pPr>
              <w:spacing w:before="100" w:beforeAutospacing="1" w:after="100" w:afterAutospacing="1" w:line="276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28 октября 2017 г., Республика Адыгея </w:t>
            </w:r>
          </w:p>
        </w:tc>
      </w:tr>
      <w:tr w:rsidR="00174C91" w:rsidTr="00174C91">
        <w:trPr>
          <w:tblCellSpacing w:w="0" w:type="dxa"/>
        </w:trPr>
        <w:tc>
          <w:tcPr>
            <w:tcW w:w="0" w:type="auto"/>
            <w:vAlign w:val="center"/>
            <w:hideMark/>
          </w:tcPr>
          <w:p w:rsidR="00174C91" w:rsidRDefault="00174C91">
            <w:pPr>
              <w:spacing w:before="100" w:beforeAutospacing="1" w:after="100" w:afterAutospacing="1" w:line="276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Очная встреча в Пятигорске </w:t>
            </w:r>
          </w:p>
        </w:tc>
        <w:tc>
          <w:tcPr>
            <w:tcW w:w="0" w:type="auto"/>
            <w:vAlign w:val="center"/>
            <w:hideMark/>
          </w:tcPr>
          <w:p w:rsidR="00174C91" w:rsidRDefault="00174C91">
            <w:pPr>
              <w:spacing w:before="100" w:beforeAutospacing="1" w:after="100" w:afterAutospacing="1" w:line="276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14–15 декабря 2017 г., г. Пятигорск </w:t>
            </w:r>
          </w:p>
        </w:tc>
      </w:tr>
      <w:tr w:rsidR="00174C91" w:rsidTr="00174C91">
        <w:trPr>
          <w:tblCellSpacing w:w="0" w:type="dxa"/>
        </w:trPr>
        <w:tc>
          <w:tcPr>
            <w:tcW w:w="0" w:type="auto"/>
            <w:vAlign w:val="center"/>
            <w:hideMark/>
          </w:tcPr>
          <w:p w:rsidR="00174C91" w:rsidRDefault="00174C91">
            <w:pPr>
              <w:spacing w:before="100" w:beforeAutospacing="1" w:after="100" w:afterAutospacing="1" w:line="276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Очная встреча в Северо-Кавказском регионе </w:t>
            </w:r>
          </w:p>
        </w:tc>
        <w:tc>
          <w:tcPr>
            <w:tcW w:w="0" w:type="auto"/>
            <w:vAlign w:val="center"/>
            <w:hideMark/>
          </w:tcPr>
          <w:p w:rsidR="00174C91" w:rsidRDefault="00174C91">
            <w:pPr>
              <w:spacing w:before="100" w:beforeAutospacing="1" w:after="100" w:afterAutospacing="1" w:line="276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3 марта 2018 г., конкурсная площадка по выбору участников курса </w:t>
            </w:r>
          </w:p>
        </w:tc>
      </w:tr>
    </w:tbl>
    <w:p w:rsidR="00174C91" w:rsidRDefault="00174C91" w:rsidP="00174C91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В период с 28 октября 2017 г. по 3 марта 2018 г. (исключая даты с 16 декабря 2017 г. по 14 января 2018 г.) участник должен иметь постоянный доступ в сеть «Интернет» для прохождения дистанционных сессий согласно графику курса.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0"/>
        <w:gridCol w:w="4515"/>
      </w:tblGrid>
      <w:tr w:rsidR="00174C91" w:rsidTr="00174C9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74C91" w:rsidRDefault="00174C91">
            <w:pPr>
              <w:spacing w:before="100" w:beforeAutospacing="1" w:after="100" w:afterAutospacing="1" w:line="276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Европейская конвенция по правам человека и защита лиц, ищущих убежище, и мигрантов</w:t>
            </w: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  <w:t xml:space="preserve"> </w:t>
            </w:r>
          </w:p>
          <w:p w:rsidR="00174C91" w:rsidRDefault="00174C91">
            <w:pPr>
              <w:spacing w:before="100" w:beforeAutospacing="1" w:after="100" w:afterAutospacing="1" w:line="276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lastRenderedPageBreak/>
              <w:t>ASYLUM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4C91" w:rsidRDefault="00174C91">
            <w:pPr>
              <w:spacing w:before="100" w:beforeAutospacing="1" w:after="100" w:afterAutospacing="1" w:line="276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lastRenderedPageBreak/>
              <w:t>Биоэтика. Права человека в сфере биомедицины</w:t>
            </w: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  <w:t xml:space="preserve"> </w:t>
            </w:r>
          </w:p>
          <w:p w:rsidR="00174C91" w:rsidRDefault="00174C91">
            <w:pPr>
              <w:spacing w:before="100" w:beforeAutospacing="1" w:after="100" w:afterAutospacing="1" w:line="276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lastRenderedPageBreak/>
              <w:t>BIOETHICS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174C91" w:rsidTr="00174C9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74C91" w:rsidRDefault="00174C91">
            <w:pPr>
              <w:spacing w:before="100" w:beforeAutospacing="1" w:after="100" w:afterAutospacing="1" w:line="276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lastRenderedPageBreak/>
              <w:t>Название Сессии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4C91" w:rsidRDefault="00174C91">
            <w:pPr>
              <w:spacing w:before="100" w:beforeAutospacing="1" w:after="100" w:afterAutospacing="1" w:line="276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Название Сессии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174C91" w:rsidTr="00174C9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74C91" w:rsidRDefault="00174C91">
            <w:pPr>
              <w:spacing w:before="100" w:beforeAutospacing="1" w:after="100" w:afterAutospacing="1" w:line="276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1. Введение в ЕКПЧ и ЕСПЧ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4C91" w:rsidRDefault="00174C91">
            <w:pPr>
              <w:spacing w:before="100" w:beforeAutospacing="1" w:after="100" w:afterAutospacing="1" w:line="276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1. Введение в ЕКПЧ и ЕСПЧ </w:t>
            </w:r>
          </w:p>
        </w:tc>
      </w:tr>
      <w:tr w:rsidR="00174C91" w:rsidTr="00174C9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74C91" w:rsidRDefault="00174C91">
            <w:pPr>
              <w:spacing w:before="100" w:beforeAutospacing="1" w:after="100" w:afterAutospacing="1" w:line="276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2. Правовой статус беженцев в Российской Федерации и за рубежом / Правовой статус мигрантов в Российской Федерации и за рубежом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4C91" w:rsidRDefault="00174C91">
            <w:pPr>
              <w:spacing w:before="100" w:beforeAutospacing="1" w:after="100" w:afterAutospacing="1" w:line="276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2. Защита прав человека в системе донорства и трансплантации органов человека </w:t>
            </w:r>
          </w:p>
        </w:tc>
      </w:tr>
      <w:tr w:rsidR="00174C91" w:rsidTr="00174C9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74C91" w:rsidRDefault="00174C91">
            <w:pPr>
              <w:spacing w:before="100" w:beforeAutospacing="1" w:after="100" w:afterAutospacing="1" w:line="276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3. Применение статьи 3 Конвенции в делах о защите прав беженцев или лиц, незаконно находящихся на территории государства – участника Конвенции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4C91" w:rsidRDefault="00174C91">
            <w:pPr>
              <w:spacing w:before="100" w:beforeAutospacing="1" w:after="100" w:afterAutospacing="1" w:line="276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3. Актуальные проблемы и юридические аспекты экстракорпорального оплодотворения и суррогатного материнства </w:t>
            </w:r>
          </w:p>
        </w:tc>
      </w:tr>
      <w:tr w:rsidR="00174C91" w:rsidTr="00174C9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74C91" w:rsidRDefault="00174C91">
            <w:pPr>
              <w:spacing w:before="100" w:beforeAutospacing="1" w:after="100" w:afterAutospacing="1" w:line="276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4. Право на свободу и личную неприкосновенность лиц, в отношении которых принято решение о высылке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4C91" w:rsidRDefault="00174C91">
            <w:pPr>
              <w:spacing w:before="100" w:beforeAutospacing="1" w:after="100" w:afterAutospacing="1" w:line="276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4. Право </w:t>
            </w:r>
            <w:proofErr w:type="gramStart"/>
            <w:r>
              <w:rPr>
                <w:rFonts w:eastAsia="Times New Roman" w:cs="Times New Roman"/>
                <w:szCs w:val="24"/>
                <w:lang w:eastAsia="ru-RU"/>
              </w:rPr>
              <w:t>на доступ к информации о биологическом происхождении / Право на доступ к информации</w:t>
            </w:r>
            <w:proofErr w:type="gramEnd"/>
            <w:r>
              <w:rPr>
                <w:rFonts w:eastAsia="Times New Roman" w:cs="Times New Roman"/>
                <w:szCs w:val="24"/>
                <w:lang w:eastAsia="ru-RU"/>
              </w:rPr>
              <w:t xml:space="preserve"> о биологическом происхождении </w:t>
            </w:r>
          </w:p>
        </w:tc>
      </w:tr>
      <w:tr w:rsidR="00174C91" w:rsidTr="00174C9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74C91" w:rsidRDefault="00174C91">
            <w:pPr>
              <w:spacing w:before="100" w:beforeAutospacing="1" w:after="100" w:afterAutospacing="1" w:line="276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5. Право на уважение частной и семейной жизни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4C91" w:rsidRDefault="00174C91">
            <w:pPr>
              <w:spacing w:before="100" w:beforeAutospacing="1" w:after="100" w:afterAutospacing="1" w:line="276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5. Согласие на медицинский осмотр и лечение </w:t>
            </w:r>
          </w:p>
        </w:tc>
      </w:tr>
      <w:tr w:rsidR="00174C91" w:rsidTr="00174C9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74C91" w:rsidRDefault="00174C91">
            <w:pPr>
              <w:spacing w:before="100" w:beforeAutospacing="1" w:after="100" w:afterAutospacing="1" w:line="276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6. Право на эффективное средство правовой защиты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4C91" w:rsidRDefault="00174C91">
            <w:pPr>
              <w:spacing w:before="100" w:beforeAutospacing="1" w:after="100" w:afterAutospacing="1" w:line="276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6. Открытая тема по выбору участников курса </w:t>
            </w:r>
          </w:p>
        </w:tc>
      </w:tr>
    </w:tbl>
    <w:p w:rsidR="00174C91" w:rsidRDefault="00174C91" w:rsidP="00174C91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С 20 февраля по 2 марта 2018 г. группы в смешанном составе пройдут подготовку к учебным судебным процессам, в которых выступят 3 марта 2018 г. на заключительной встрече участников курса.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7"/>
        <w:gridCol w:w="6588"/>
      </w:tblGrid>
      <w:tr w:rsidR="00174C91" w:rsidTr="00174C91">
        <w:trPr>
          <w:tblCellSpacing w:w="0" w:type="dxa"/>
        </w:trPr>
        <w:tc>
          <w:tcPr>
            <w:tcW w:w="0" w:type="auto"/>
            <w:vAlign w:val="center"/>
            <w:hideMark/>
          </w:tcPr>
          <w:p w:rsidR="00174C91" w:rsidRDefault="00174C91">
            <w:pPr>
              <w:spacing w:before="100" w:beforeAutospacing="1" w:after="100" w:afterAutospacing="1" w:line="276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Тренеры* Программы HELP: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  <w:p w:rsidR="00174C91" w:rsidRDefault="00174C91">
            <w:pPr>
              <w:spacing w:before="100" w:beforeAutospacing="1" w:after="100" w:afterAutospacing="1" w:line="276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Олеся Беляева (Ставрополь) </w:t>
            </w:r>
          </w:p>
          <w:p w:rsidR="00174C91" w:rsidRDefault="00174C91">
            <w:pPr>
              <w:spacing w:before="100" w:beforeAutospacing="1" w:after="100" w:afterAutospacing="1" w:line="276" w:lineRule="auto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Сурийя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Рзаева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 xml:space="preserve"> (Пятигорск) </w:t>
            </w:r>
          </w:p>
          <w:p w:rsidR="00174C91" w:rsidRDefault="00174C91">
            <w:pPr>
              <w:spacing w:before="100" w:beforeAutospacing="1" w:after="100" w:afterAutospacing="1" w:line="276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Ирина </w:t>
            </w: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Нарыкова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 xml:space="preserve"> (Ставрополь) </w:t>
            </w:r>
          </w:p>
          <w:p w:rsidR="00174C91" w:rsidRDefault="00174C91">
            <w:pPr>
              <w:spacing w:before="100" w:beforeAutospacing="1" w:after="100" w:afterAutospacing="1" w:line="276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Анна </w:t>
            </w: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Сидельникова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 xml:space="preserve"> (Майкоп) </w:t>
            </w:r>
          </w:p>
          <w:p w:rsidR="00174C91" w:rsidRDefault="00174C91">
            <w:pPr>
              <w:spacing w:before="100" w:beforeAutospacing="1" w:after="100" w:afterAutospacing="1" w:line="276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*возможны ротации </w:t>
            </w:r>
          </w:p>
        </w:tc>
        <w:tc>
          <w:tcPr>
            <w:tcW w:w="0" w:type="auto"/>
            <w:vAlign w:val="center"/>
            <w:hideMark/>
          </w:tcPr>
          <w:p w:rsidR="00174C91" w:rsidRDefault="00174C91">
            <w:pPr>
              <w:spacing w:before="100" w:beforeAutospacing="1" w:after="100" w:afterAutospacing="1" w:line="276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Эксперты* курса** (дистанционные и очные):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  <w:p w:rsidR="00174C91" w:rsidRDefault="00174C91">
            <w:pPr>
              <w:spacing w:before="100" w:beforeAutospacing="1" w:after="100" w:afterAutospacing="1" w:line="276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Анастасия </w:t>
            </w: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Шадарова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 xml:space="preserve"> (Страсбург – Москва – Иркутск) </w:t>
            </w:r>
          </w:p>
          <w:p w:rsidR="00174C91" w:rsidRDefault="00174C91">
            <w:pPr>
              <w:spacing w:before="100" w:beforeAutospacing="1" w:after="100" w:afterAutospacing="1" w:line="276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Дарья Тренина (Москва) </w:t>
            </w:r>
          </w:p>
          <w:p w:rsidR="00174C91" w:rsidRDefault="00174C91">
            <w:pPr>
              <w:spacing w:before="100" w:beforeAutospacing="1" w:after="100" w:afterAutospacing="1" w:line="276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Юристы проекта </w:t>
            </w: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European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Lawyers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in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Lesvos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  <w:p w:rsidR="00174C91" w:rsidRDefault="00174C91">
            <w:pPr>
              <w:spacing w:before="100" w:beforeAutospacing="1" w:after="100" w:afterAutospacing="1" w:line="276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Оксана </w:t>
            </w: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Садчикова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 xml:space="preserve"> (Ставропольский край) </w:t>
            </w:r>
          </w:p>
          <w:p w:rsidR="00174C91" w:rsidRDefault="00174C91">
            <w:pPr>
              <w:spacing w:before="100" w:beforeAutospacing="1" w:after="100" w:afterAutospacing="1" w:line="276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*планируется привлечение экспертов Совета Европы по биоэтике и биомедицине </w:t>
            </w:r>
          </w:p>
          <w:p w:rsidR="00174C91" w:rsidRDefault="00174C91">
            <w:pPr>
              <w:spacing w:before="100" w:beforeAutospacing="1" w:after="100" w:afterAutospacing="1" w:line="276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** возможны ротации </w:t>
            </w:r>
          </w:p>
        </w:tc>
      </w:tr>
    </w:tbl>
    <w:p w:rsidR="00174C91" w:rsidRDefault="00174C91" w:rsidP="00174C91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По итогам участникам выдаются свидетельство ФПА РФ о повышении квалификации в объеме 100 часов и свидетельство образовательной Программы HELP Совета Европы. </w:t>
      </w:r>
    </w:p>
    <w:p w:rsidR="00174C91" w:rsidRDefault="00174C91" w:rsidP="00174C91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b/>
          <w:bCs/>
          <w:szCs w:val="24"/>
          <w:lang w:eastAsia="ru-RU"/>
        </w:rPr>
        <w:t>Стоимость</w:t>
      </w:r>
      <w:r>
        <w:rPr>
          <w:rFonts w:eastAsia="Times New Roman" w:cs="Times New Roman"/>
          <w:szCs w:val="24"/>
          <w:lang w:eastAsia="ru-RU"/>
        </w:rPr>
        <w:t xml:space="preserve">: 20 000 руб. (на одного участника). </w:t>
      </w:r>
    </w:p>
    <w:p w:rsidR="00174C91" w:rsidRDefault="00174C91" w:rsidP="00174C91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После заключения договора на обучение организационный взнос за участие в курсе может быть внесен одним из следующих способов: </w:t>
      </w:r>
    </w:p>
    <w:p w:rsidR="00174C91" w:rsidRDefault="00174C91" w:rsidP="00174C91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lastRenderedPageBreak/>
        <w:t xml:space="preserve">– 100% – до 28 октября 2017 г. </w:t>
      </w:r>
    </w:p>
    <w:p w:rsidR="00174C91" w:rsidRDefault="00174C91" w:rsidP="00174C91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– 50% – до 28 октября 2017 г., 50% – до 22 декабря 2017 г. </w:t>
      </w:r>
    </w:p>
    <w:p w:rsidR="00174C91" w:rsidRDefault="00174C91" w:rsidP="00174C91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Проезд и проживание в период проведения очного этапа оплачиваются участниками самостоятельно. </w:t>
      </w:r>
    </w:p>
    <w:p w:rsidR="00174C91" w:rsidRDefault="00174C91" w:rsidP="00174C91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Запись на курс осуществляется до 18 октября 2017 г. по конкурсу </w:t>
      </w:r>
      <w:hyperlink r:id="rId5" w:history="1">
        <w:r>
          <w:rPr>
            <w:rStyle w:val="a3"/>
            <w:rFonts w:eastAsia="Times New Roman" w:cs="Times New Roman"/>
            <w:color w:val="0000FF"/>
            <w:szCs w:val="24"/>
            <w:lang w:eastAsia="ru-RU"/>
          </w:rPr>
          <w:t>заявок</w:t>
        </w:r>
      </w:hyperlink>
      <w:r>
        <w:rPr>
          <w:rFonts w:eastAsia="Times New Roman" w:cs="Times New Roman"/>
          <w:szCs w:val="24"/>
          <w:lang w:eastAsia="ru-RU"/>
        </w:rPr>
        <w:t xml:space="preserve"> в Школе адвоката Адвокатской палаты Ставропольского края, расположенной по адресу: 355000, г. Ставрополь, ул. </w:t>
      </w:r>
      <w:proofErr w:type="spellStart"/>
      <w:r>
        <w:rPr>
          <w:rFonts w:eastAsia="Times New Roman" w:cs="Times New Roman"/>
          <w:szCs w:val="24"/>
          <w:lang w:eastAsia="ru-RU"/>
        </w:rPr>
        <w:t>Доваторцев</w:t>
      </w:r>
      <w:proofErr w:type="spellEnd"/>
      <w:r>
        <w:rPr>
          <w:rFonts w:eastAsia="Times New Roman" w:cs="Times New Roman"/>
          <w:szCs w:val="24"/>
          <w:lang w:eastAsia="ru-RU"/>
        </w:rPr>
        <w:t xml:space="preserve">, 30-б, офис 326–328.  </w:t>
      </w:r>
    </w:p>
    <w:p w:rsidR="00174C91" w:rsidRDefault="00174C91" w:rsidP="00174C91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Заявки на участие в курсе с пометкой «Курс Убежище/Биоэтика» необходимо направлять по факсу 8 8652 35-79-27 или на e-</w:t>
      </w:r>
      <w:proofErr w:type="spellStart"/>
      <w:r>
        <w:rPr>
          <w:rFonts w:eastAsia="Times New Roman" w:cs="Times New Roman"/>
          <w:szCs w:val="24"/>
          <w:lang w:eastAsia="ru-RU"/>
        </w:rPr>
        <w:t>mail</w:t>
      </w:r>
      <w:proofErr w:type="spellEnd"/>
      <w:r>
        <w:rPr>
          <w:rFonts w:eastAsia="Times New Roman" w:cs="Times New Roman"/>
          <w:szCs w:val="24"/>
          <w:lang w:eastAsia="ru-RU"/>
        </w:rPr>
        <w:t xml:space="preserve">: </w:t>
      </w:r>
      <w:hyperlink r:id="rId6" w:history="1">
        <w:r>
          <w:rPr>
            <w:rStyle w:val="a3"/>
            <w:rFonts w:eastAsia="Times New Roman" w:cs="Times New Roman"/>
            <w:color w:val="0000FF"/>
            <w:szCs w:val="24"/>
            <w:lang w:eastAsia="ru-RU"/>
          </w:rPr>
          <w:t>Lsapsk@palatask.ru</w:t>
        </w:r>
      </w:hyperlink>
      <w:r>
        <w:rPr>
          <w:rFonts w:eastAsia="Times New Roman" w:cs="Times New Roman"/>
          <w:szCs w:val="24"/>
          <w:lang w:eastAsia="ru-RU"/>
        </w:rPr>
        <w:t xml:space="preserve"> </w:t>
      </w:r>
    </w:p>
    <w:p w:rsidR="00174C91" w:rsidRDefault="00174C91" w:rsidP="00174C91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Подробная информация опубликована на </w:t>
      </w:r>
      <w:hyperlink r:id="rId7" w:history="1">
        <w:r>
          <w:rPr>
            <w:rStyle w:val="a3"/>
            <w:rFonts w:eastAsia="Times New Roman" w:cs="Times New Roman"/>
            <w:color w:val="0000FF"/>
            <w:szCs w:val="24"/>
            <w:lang w:eastAsia="ru-RU"/>
          </w:rPr>
          <w:t>сайте</w:t>
        </w:r>
      </w:hyperlink>
      <w:r>
        <w:rPr>
          <w:rFonts w:eastAsia="Times New Roman" w:cs="Times New Roman"/>
          <w:szCs w:val="24"/>
          <w:lang w:eastAsia="ru-RU"/>
        </w:rPr>
        <w:t xml:space="preserve"> организаторов. </w:t>
      </w:r>
    </w:p>
    <w:p w:rsidR="00174C91" w:rsidRDefault="00174C91" w:rsidP="00174C91"/>
    <w:p w:rsidR="00174C91" w:rsidRPr="00174C91" w:rsidRDefault="00174C91" w:rsidP="00174C91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174C9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Петелина</w:t>
      </w:r>
      <w:proofErr w:type="spellEnd"/>
      <w:r w:rsidRPr="00174C9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Мария Вениаминовна</w:t>
      </w:r>
      <w:r w:rsidRPr="00174C9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Руководитель департамента информационного обеспечения</w:t>
      </w:r>
    </w:p>
    <w:p w:rsidR="00174C91" w:rsidRPr="00174C91" w:rsidRDefault="00174C91" w:rsidP="00174C91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74C91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5D4E1FF4" wp14:editId="192CC41C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647700" cy="800100"/>
                <wp:effectExtent l="0" t="0" r="0" b="0"/>
                <wp:wrapSquare wrapText="bothSides"/>
                <wp:docPr id="1" name="AutoShape 2" descr="cid:image001.jpg@01D0C3E8.C1A550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477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utoShape 2" o:spid="_x0000_s1026" alt="cid:image001.jpg@01D0C3E8.C1A55010" style="position:absolute;margin-left:0;margin-top:0;width:51pt;height:63pt;z-index:251659264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Pr="00174C91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Федеральная палата адвокатов Российской Федерации</w:t>
      </w:r>
      <w:r w:rsidRPr="00174C91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br/>
      </w:r>
      <w:r w:rsidRPr="00174C91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Сивцев Вражек пер., д. 43, Москва, 119002</w:t>
      </w:r>
      <w:r w:rsidRPr="00174C91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тел. (495) 787-28-35, факс (495) 787-28-36</w:t>
      </w:r>
      <w:r w:rsidRPr="00174C91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  <w:hyperlink r:id="rId8" w:tgtFrame="_blank" w:history="1">
        <w:r w:rsidRPr="00174C91">
          <w:rPr>
            <w:rFonts w:ascii="Arial" w:eastAsia="Times New Roman" w:hAnsi="Arial" w:cs="Arial"/>
            <w:color w:val="0077CC"/>
            <w:sz w:val="16"/>
            <w:szCs w:val="16"/>
            <w:u w:val="single"/>
            <w:lang w:val="en-US" w:eastAsia="ru-RU"/>
          </w:rPr>
          <w:t>petelina</w:t>
        </w:r>
        <w:r w:rsidRPr="00174C91">
          <w:rPr>
            <w:rFonts w:ascii="Arial" w:eastAsia="Times New Roman" w:hAnsi="Arial" w:cs="Arial"/>
            <w:color w:val="0077CC"/>
            <w:sz w:val="16"/>
            <w:szCs w:val="16"/>
            <w:u w:val="single"/>
            <w:lang w:eastAsia="ru-RU"/>
          </w:rPr>
          <w:t>@</w:t>
        </w:r>
        <w:r w:rsidRPr="00174C91">
          <w:rPr>
            <w:rFonts w:ascii="Arial" w:eastAsia="Times New Roman" w:hAnsi="Arial" w:cs="Arial"/>
            <w:color w:val="0077CC"/>
            <w:sz w:val="16"/>
            <w:szCs w:val="16"/>
            <w:u w:val="single"/>
            <w:lang w:val="en-US" w:eastAsia="ru-RU"/>
          </w:rPr>
          <w:t>fparf</w:t>
        </w:r>
        <w:r w:rsidRPr="00174C91">
          <w:rPr>
            <w:rFonts w:ascii="Arial" w:eastAsia="Times New Roman" w:hAnsi="Arial" w:cs="Arial"/>
            <w:color w:val="0077CC"/>
            <w:sz w:val="16"/>
            <w:szCs w:val="16"/>
            <w:u w:val="single"/>
            <w:lang w:eastAsia="ru-RU"/>
          </w:rPr>
          <w:t>.</w:t>
        </w:r>
        <w:r w:rsidRPr="00174C91">
          <w:rPr>
            <w:rFonts w:ascii="Arial" w:eastAsia="Times New Roman" w:hAnsi="Arial" w:cs="Arial"/>
            <w:color w:val="0077CC"/>
            <w:sz w:val="16"/>
            <w:szCs w:val="16"/>
            <w:u w:val="single"/>
            <w:lang w:val="en-US" w:eastAsia="ru-RU"/>
          </w:rPr>
          <w:t>ru</w:t>
        </w:r>
      </w:hyperlink>
      <w:r w:rsidRPr="00174C91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 </w:t>
      </w:r>
      <w:hyperlink r:id="rId9" w:tgtFrame="_blank" w:history="1">
        <w:r w:rsidRPr="00174C91">
          <w:rPr>
            <w:rFonts w:ascii="Arial" w:eastAsia="Times New Roman" w:hAnsi="Arial" w:cs="Arial"/>
            <w:color w:val="0077CC"/>
            <w:sz w:val="16"/>
            <w:szCs w:val="16"/>
            <w:u w:val="single"/>
            <w:lang w:val="en-US" w:eastAsia="ru-RU"/>
          </w:rPr>
          <w:t>www</w:t>
        </w:r>
        <w:r w:rsidRPr="00174C91">
          <w:rPr>
            <w:rFonts w:ascii="Arial" w:eastAsia="Times New Roman" w:hAnsi="Arial" w:cs="Arial"/>
            <w:color w:val="0077CC"/>
            <w:sz w:val="16"/>
            <w:szCs w:val="16"/>
            <w:u w:val="single"/>
            <w:lang w:eastAsia="ru-RU"/>
          </w:rPr>
          <w:t>.</w:t>
        </w:r>
        <w:r w:rsidRPr="00174C91">
          <w:rPr>
            <w:rFonts w:ascii="Arial" w:eastAsia="Times New Roman" w:hAnsi="Arial" w:cs="Arial"/>
            <w:color w:val="0077CC"/>
            <w:sz w:val="16"/>
            <w:szCs w:val="16"/>
            <w:u w:val="single"/>
            <w:lang w:val="en-US" w:eastAsia="ru-RU"/>
          </w:rPr>
          <w:t>fparf</w:t>
        </w:r>
        <w:r w:rsidRPr="00174C91">
          <w:rPr>
            <w:rFonts w:ascii="Arial" w:eastAsia="Times New Roman" w:hAnsi="Arial" w:cs="Arial"/>
            <w:color w:val="0077CC"/>
            <w:sz w:val="16"/>
            <w:szCs w:val="16"/>
            <w:u w:val="single"/>
            <w:lang w:eastAsia="ru-RU"/>
          </w:rPr>
          <w:t>.</w:t>
        </w:r>
        <w:r w:rsidRPr="00174C91">
          <w:rPr>
            <w:rFonts w:ascii="Arial" w:eastAsia="Times New Roman" w:hAnsi="Arial" w:cs="Arial"/>
            <w:color w:val="0077CC"/>
            <w:sz w:val="16"/>
            <w:szCs w:val="16"/>
            <w:u w:val="single"/>
            <w:lang w:val="en-US" w:eastAsia="ru-RU"/>
          </w:rPr>
          <w:t>ru</w:t>
        </w:r>
      </w:hyperlink>
    </w:p>
    <w:p w:rsidR="00F26083" w:rsidRDefault="00174C91">
      <w:r>
        <w:t>Приложение:</w:t>
      </w:r>
    </w:p>
    <w:p w:rsidR="00174C91" w:rsidRDefault="00174C91"/>
    <w:p w:rsidR="00174C91" w:rsidRDefault="00174C91" w:rsidP="00174C91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Заявка</w:t>
      </w:r>
    </w:p>
    <w:p w:rsidR="00174C91" w:rsidRDefault="00174C91" w:rsidP="00174C91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участие в очно-дистанционном курсе</w:t>
      </w:r>
      <w:r>
        <w:rPr>
          <w:rFonts w:ascii="Times New Roman" w:hAnsi="Times New Roman"/>
          <w:bCs/>
          <w:sz w:val="24"/>
          <w:szCs w:val="24"/>
        </w:rPr>
        <w:t>-дуплексе «Европейская конвенция по правам человека и защита лиц, ищущих убежище, и мигрантов» и «Биоэтика. Права человека в сфере биомедицины»</w:t>
      </w:r>
    </w:p>
    <w:p w:rsidR="00174C91" w:rsidRDefault="00174C91" w:rsidP="00174C91">
      <w:pPr>
        <w:rPr>
          <w:rFonts w:ascii="Calibri" w:hAnsi="Calibri"/>
          <w:sz w:val="22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907"/>
        <w:gridCol w:w="3794"/>
        <w:gridCol w:w="5019"/>
      </w:tblGrid>
      <w:tr w:rsidR="00174C91" w:rsidTr="00174C91"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4C91" w:rsidRDefault="00174C91">
            <w:pP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>
              <w:rPr>
                <w:b/>
                <w:bCs/>
                <w:sz w:val="20"/>
                <w:szCs w:val="20"/>
              </w:rPr>
              <w:t>п</w:t>
            </w:r>
            <w:proofErr w:type="gramEnd"/>
            <w:r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4C91" w:rsidRDefault="00174C91">
            <w:pPr>
              <w:spacing w:line="276" w:lineRule="auto"/>
              <w:ind w:left="59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Сведения об участнике</w:t>
            </w:r>
          </w:p>
        </w:tc>
        <w:tc>
          <w:tcPr>
            <w:tcW w:w="5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4C91" w:rsidRDefault="00174C91">
            <w:pPr>
              <w:spacing w:line="276" w:lineRule="auto"/>
              <w:ind w:left="1694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Информация</w:t>
            </w:r>
          </w:p>
        </w:tc>
      </w:tr>
      <w:tr w:rsidR="00174C91" w:rsidTr="00174C91"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4C91" w:rsidRDefault="00174C91">
            <w:pPr>
              <w:spacing w:line="48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b/>
                <w:bCs/>
                <w:spacing w:val="30"/>
                <w:sz w:val="20"/>
                <w:szCs w:val="20"/>
              </w:rPr>
              <w:t>1.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4C91" w:rsidRDefault="00174C91">
            <w:pPr>
              <w:spacing w:line="48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Фамилия</w:t>
            </w:r>
          </w:p>
        </w:tc>
        <w:tc>
          <w:tcPr>
            <w:tcW w:w="5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C91" w:rsidRDefault="00174C91">
            <w:pPr>
              <w:spacing w:line="48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74C91" w:rsidTr="00174C91"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4C91" w:rsidRDefault="00174C91">
            <w:pPr>
              <w:spacing w:line="48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4C91" w:rsidRDefault="00174C91">
            <w:pPr>
              <w:spacing w:line="48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Имя</w:t>
            </w:r>
          </w:p>
        </w:tc>
        <w:tc>
          <w:tcPr>
            <w:tcW w:w="5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C91" w:rsidRDefault="00174C91">
            <w:pPr>
              <w:spacing w:line="48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74C91" w:rsidTr="00174C91"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4C91" w:rsidRDefault="00174C91">
            <w:pPr>
              <w:spacing w:line="48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4C91" w:rsidRDefault="00174C91">
            <w:pPr>
              <w:spacing w:line="48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Отчество</w:t>
            </w:r>
          </w:p>
        </w:tc>
        <w:tc>
          <w:tcPr>
            <w:tcW w:w="5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C91" w:rsidRDefault="00174C91">
            <w:pPr>
              <w:spacing w:line="48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74C91" w:rsidTr="00174C91"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4C91" w:rsidRDefault="00174C91">
            <w:pPr>
              <w:spacing w:line="48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4C91" w:rsidRDefault="00174C91">
            <w:pPr>
              <w:spacing w:line="48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 xml:space="preserve">Адвокатская палата </w:t>
            </w:r>
            <w:r>
              <w:rPr>
                <w:i/>
                <w:iCs/>
                <w:sz w:val="18"/>
                <w:szCs w:val="18"/>
              </w:rPr>
              <w:t>(субъект РФ)</w:t>
            </w:r>
          </w:p>
        </w:tc>
        <w:tc>
          <w:tcPr>
            <w:tcW w:w="5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C91" w:rsidRDefault="00174C91">
            <w:pPr>
              <w:spacing w:line="48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74C91" w:rsidTr="00174C91"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4C91" w:rsidRDefault="00174C91">
            <w:pPr>
              <w:spacing w:line="276" w:lineRule="auto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4C91" w:rsidRDefault="00174C91">
            <w:pPr>
              <w:spacing w:line="276" w:lineRule="auto"/>
              <w:ind w:firstLine="10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Реестровый номер адвоката </w:t>
            </w:r>
            <w:r>
              <w:rPr>
                <w:b/>
                <w:sz w:val="20"/>
                <w:szCs w:val="20"/>
              </w:rPr>
              <w:t>(с указанием кода субъекта РФ)</w:t>
            </w:r>
          </w:p>
        </w:tc>
        <w:tc>
          <w:tcPr>
            <w:tcW w:w="5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C91" w:rsidRDefault="00174C91">
            <w:pPr>
              <w:spacing w:line="276" w:lineRule="auto"/>
              <w:ind w:left="562"/>
              <w:rPr>
                <w:rFonts w:eastAsia="Times New Roman" w:cs="Times New Roman"/>
                <w:b/>
                <w:szCs w:val="24"/>
              </w:rPr>
            </w:pPr>
          </w:p>
        </w:tc>
      </w:tr>
      <w:tr w:rsidR="00174C91" w:rsidTr="00174C91"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4C91" w:rsidRDefault="00174C91">
            <w:pPr>
              <w:spacing w:line="360" w:lineRule="auto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4C91" w:rsidRDefault="00174C91">
            <w:pPr>
              <w:spacing w:line="360" w:lineRule="auto"/>
              <w:rPr>
                <w:rFonts w:eastAsia="Times New Roman" w:cs="Times New Roman"/>
                <w:b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 xml:space="preserve">Дата рождения </w:t>
            </w:r>
            <w:r>
              <w:rPr>
                <w:b/>
                <w:i/>
                <w:iCs/>
                <w:sz w:val="18"/>
                <w:szCs w:val="18"/>
              </w:rPr>
              <w:t>(число, месяц, год)</w:t>
            </w:r>
          </w:p>
        </w:tc>
        <w:tc>
          <w:tcPr>
            <w:tcW w:w="5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C91" w:rsidRDefault="00174C91">
            <w:pPr>
              <w:spacing w:line="36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</w:tr>
      <w:tr w:rsidR="00174C91" w:rsidTr="00174C91"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4C91" w:rsidRDefault="00174C91">
            <w:pPr>
              <w:spacing w:line="360" w:lineRule="auto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4C91" w:rsidRDefault="00174C91">
            <w:pPr>
              <w:spacing w:line="360" w:lineRule="auto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Паспортные данные</w:t>
            </w:r>
          </w:p>
          <w:p w:rsidR="00174C91" w:rsidRDefault="00174C91">
            <w:pPr>
              <w:spacing w:line="360" w:lineRule="auto"/>
              <w:rPr>
                <w:rFonts w:eastAsia="Times New Roman" w:cs="Times New Roman"/>
                <w:b/>
                <w:sz w:val="18"/>
                <w:szCs w:val="18"/>
              </w:rPr>
            </w:pPr>
            <w:r>
              <w:rPr>
                <w:b/>
                <w:i/>
                <w:iCs/>
                <w:sz w:val="18"/>
                <w:szCs w:val="18"/>
              </w:rPr>
              <w:t xml:space="preserve">(серия, №, кем и когда </w:t>
            </w:r>
            <w:proofErr w:type="gramStart"/>
            <w:r>
              <w:rPr>
                <w:b/>
                <w:i/>
                <w:iCs/>
                <w:sz w:val="18"/>
                <w:szCs w:val="18"/>
              </w:rPr>
              <w:t>выдан</w:t>
            </w:r>
            <w:proofErr w:type="gramEnd"/>
            <w:r>
              <w:rPr>
                <w:b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5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C91" w:rsidRDefault="00174C91">
            <w:pPr>
              <w:spacing w:line="36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</w:tr>
      <w:tr w:rsidR="00174C91" w:rsidTr="00174C91"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4C91" w:rsidRDefault="00174C91">
            <w:pPr>
              <w:spacing w:line="360" w:lineRule="auto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4C91" w:rsidRDefault="00174C91">
            <w:pPr>
              <w:spacing w:line="360" w:lineRule="auto"/>
              <w:ind w:right="629" w:firstLine="5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Адрес регистрации по месту жительства</w:t>
            </w:r>
          </w:p>
        </w:tc>
        <w:tc>
          <w:tcPr>
            <w:tcW w:w="5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C91" w:rsidRDefault="00174C91">
            <w:pPr>
              <w:spacing w:line="36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</w:tr>
      <w:tr w:rsidR="00174C91" w:rsidTr="00174C91"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4C91" w:rsidRDefault="00174C91">
            <w:pPr>
              <w:spacing w:line="360" w:lineRule="auto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4C91" w:rsidRDefault="00174C91">
            <w:pPr>
              <w:spacing w:line="360" w:lineRule="auto"/>
              <w:rPr>
                <w:rFonts w:eastAsia="Times New Roman" w:cs="Times New Roman"/>
                <w:b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Почтовый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адрес </w:t>
            </w:r>
            <w:r>
              <w:rPr>
                <w:b/>
                <w:i/>
                <w:iCs/>
                <w:sz w:val="18"/>
                <w:szCs w:val="18"/>
              </w:rPr>
              <w:t>(с указанием индекса)</w:t>
            </w:r>
          </w:p>
        </w:tc>
        <w:tc>
          <w:tcPr>
            <w:tcW w:w="5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C91" w:rsidRDefault="00174C91">
            <w:pPr>
              <w:spacing w:line="36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</w:tr>
      <w:tr w:rsidR="00174C91" w:rsidTr="00174C91"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4C91" w:rsidRDefault="00174C91">
            <w:pPr>
              <w:spacing w:line="480" w:lineRule="auto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4C91" w:rsidRDefault="00174C91">
            <w:pPr>
              <w:spacing w:line="480" w:lineRule="auto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Мобильный телефон</w:t>
            </w:r>
          </w:p>
        </w:tc>
        <w:tc>
          <w:tcPr>
            <w:tcW w:w="5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C91" w:rsidRDefault="00174C91">
            <w:pPr>
              <w:spacing w:line="48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</w:tr>
      <w:tr w:rsidR="00174C91" w:rsidTr="00174C91"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4C91" w:rsidRDefault="00174C91">
            <w:pPr>
              <w:spacing w:line="480" w:lineRule="auto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b/>
                <w:bCs/>
                <w:spacing w:val="30"/>
                <w:sz w:val="20"/>
                <w:szCs w:val="20"/>
              </w:rPr>
              <w:t>11.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4C91" w:rsidRDefault="00174C91">
            <w:pPr>
              <w:spacing w:line="480" w:lineRule="auto"/>
              <w:ind w:left="5" w:hanging="5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Адрес актуальной электронной почты </w:t>
            </w:r>
            <w:r>
              <w:rPr>
                <w:b/>
                <w:bCs/>
                <w:sz w:val="20"/>
                <w:szCs w:val="20"/>
              </w:rPr>
              <w:lastRenderedPageBreak/>
              <w:t>адвоката</w:t>
            </w:r>
          </w:p>
        </w:tc>
        <w:tc>
          <w:tcPr>
            <w:tcW w:w="5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C91" w:rsidRDefault="00174C91">
            <w:pPr>
              <w:spacing w:line="48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</w:tr>
      <w:tr w:rsidR="00174C91" w:rsidTr="00174C91"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4C91" w:rsidRDefault="00174C91">
            <w:pPr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12.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4C91" w:rsidRDefault="00174C91">
            <w:pPr>
              <w:spacing w:line="312" w:lineRule="exact"/>
              <w:ind w:right="1022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Сведения о владении иностранными языками</w:t>
            </w:r>
          </w:p>
        </w:tc>
        <w:tc>
          <w:tcPr>
            <w:tcW w:w="5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C91" w:rsidRDefault="00174C91">
            <w:pPr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</w:tr>
      <w:tr w:rsidR="00174C91" w:rsidTr="00174C91"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4C91" w:rsidRDefault="00174C91">
            <w:pPr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4C91" w:rsidRDefault="00174C91">
            <w:pPr>
              <w:spacing w:line="312" w:lineRule="exact"/>
              <w:ind w:right="1022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Сведения об участии в предыдущих проектах </w:t>
            </w:r>
            <w:r>
              <w:rPr>
                <w:b/>
                <w:bCs/>
                <w:sz w:val="20"/>
                <w:szCs w:val="20"/>
                <w:lang w:val="en-US"/>
              </w:rPr>
              <w:t>HELP</w:t>
            </w:r>
            <w:r>
              <w:rPr>
                <w:b/>
                <w:bCs/>
                <w:sz w:val="20"/>
                <w:szCs w:val="20"/>
              </w:rPr>
              <w:t xml:space="preserve"> (название и дата)</w:t>
            </w:r>
          </w:p>
        </w:tc>
        <w:tc>
          <w:tcPr>
            <w:tcW w:w="5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C91" w:rsidRDefault="00174C91">
            <w:pPr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</w:tr>
    </w:tbl>
    <w:p w:rsidR="00174C91" w:rsidRDefault="00174C91" w:rsidP="00174C91">
      <w:pPr>
        <w:rPr>
          <w:rFonts w:ascii="Calibri" w:eastAsia="Times New Roman" w:hAnsi="Calibri"/>
          <w:b/>
          <w:sz w:val="22"/>
        </w:rPr>
      </w:pPr>
    </w:p>
    <w:p w:rsidR="00174C91" w:rsidRDefault="00174C91">
      <w:bookmarkStart w:id="0" w:name="_GoBack"/>
      <w:bookmarkEnd w:id="0"/>
    </w:p>
    <w:sectPr w:rsidR="00174C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BBC"/>
    <w:rsid w:val="00174C91"/>
    <w:rsid w:val="00E30BBC"/>
    <w:rsid w:val="00F26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C91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74C91"/>
    <w:rPr>
      <w:color w:val="0000FF" w:themeColor="hyperlink"/>
      <w:u w:val="single"/>
    </w:rPr>
  </w:style>
  <w:style w:type="paragraph" w:styleId="a4">
    <w:name w:val="No Spacing"/>
    <w:uiPriority w:val="1"/>
    <w:qFormat/>
    <w:rsid w:val="00174C9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C91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74C91"/>
    <w:rPr>
      <w:color w:val="0000FF" w:themeColor="hyperlink"/>
      <w:u w:val="single"/>
    </w:rPr>
  </w:style>
  <w:style w:type="paragraph" w:styleId="a4">
    <w:name w:val="No Spacing"/>
    <w:uiPriority w:val="1"/>
    <w:qFormat/>
    <w:rsid w:val="00174C9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compose/?mailto=mailto%3apetelina@fparf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alatask.ru/forlawers/training/kurs-dupleks-evropejskaya-konventsiya-po-pravam-cheloveka-i-zaschita-lits-ischuschikh-ubezhische-i-migrantov-i-bioetika-prava-cheloveka-v-sfere-biomeditsiny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Lsapsk@palatask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fparf.ru/documents/&#1047;&#1072;&#1103;&#1074;&#1082;&#1072;.doc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fparf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914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2017-10-13T06:07:00Z</dcterms:created>
  <dcterms:modified xsi:type="dcterms:W3CDTF">2017-10-13T06:12:00Z</dcterms:modified>
</cp:coreProperties>
</file>