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EC" w:rsidRPr="00DA21A4" w:rsidRDefault="00DA21A4" w:rsidP="00D90C24">
      <w:pPr>
        <w:pStyle w:val="a3"/>
        <w:jc w:val="right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1A4">
        <w:rPr>
          <w:b/>
          <w:i/>
          <w:sz w:val="28"/>
          <w:szCs w:val="28"/>
        </w:rPr>
        <w:t>Утверждено решением Совета</w:t>
      </w:r>
    </w:p>
    <w:p w:rsidR="00DA21A4" w:rsidRPr="00DA21A4" w:rsidRDefault="00DA21A4" w:rsidP="00D90C24">
      <w:pPr>
        <w:pStyle w:val="a3"/>
        <w:jc w:val="right"/>
        <w:rPr>
          <w:b/>
          <w:i/>
          <w:sz w:val="28"/>
          <w:szCs w:val="28"/>
        </w:rPr>
      </w:pP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  <w:t>Сахалинской адвокатской палаты</w:t>
      </w:r>
    </w:p>
    <w:p w:rsidR="00DA21A4" w:rsidRPr="00DA21A4" w:rsidRDefault="00DA21A4" w:rsidP="00D90C24">
      <w:pPr>
        <w:pStyle w:val="a3"/>
        <w:jc w:val="right"/>
        <w:rPr>
          <w:b/>
          <w:i/>
          <w:sz w:val="28"/>
          <w:szCs w:val="28"/>
        </w:rPr>
      </w:pP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</w:r>
      <w:r w:rsidRPr="00DA21A4">
        <w:rPr>
          <w:b/>
          <w:i/>
          <w:sz w:val="28"/>
          <w:szCs w:val="28"/>
        </w:rPr>
        <w:tab/>
        <w:t>Протокол №</w:t>
      </w:r>
      <w:r w:rsidR="006612D4">
        <w:rPr>
          <w:b/>
          <w:i/>
          <w:sz w:val="28"/>
          <w:szCs w:val="28"/>
        </w:rPr>
        <w:t>12</w:t>
      </w:r>
      <w:r w:rsidRPr="00DA21A4">
        <w:rPr>
          <w:b/>
          <w:i/>
          <w:sz w:val="28"/>
          <w:szCs w:val="28"/>
        </w:rPr>
        <w:t xml:space="preserve"> от </w:t>
      </w:r>
      <w:r w:rsidR="00D90C24">
        <w:rPr>
          <w:b/>
          <w:i/>
          <w:sz w:val="28"/>
          <w:szCs w:val="28"/>
        </w:rPr>
        <w:t>14.04.2020</w:t>
      </w:r>
      <w:r w:rsidRPr="00DA21A4">
        <w:rPr>
          <w:b/>
          <w:i/>
          <w:sz w:val="28"/>
          <w:szCs w:val="28"/>
        </w:rPr>
        <w:t>года</w:t>
      </w:r>
    </w:p>
    <w:p w:rsidR="00D90C24" w:rsidRDefault="00D90C24" w:rsidP="00D90C24">
      <w:pPr>
        <w:pStyle w:val="a3"/>
        <w:jc w:val="right"/>
        <w:rPr>
          <w:b/>
          <w:i/>
          <w:sz w:val="28"/>
          <w:szCs w:val="28"/>
        </w:rPr>
      </w:pPr>
    </w:p>
    <w:p w:rsidR="00D90C24" w:rsidRDefault="00DA21A4" w:rsidP="00D90C24">
      <w:pPr>
        <w:pStyle w:val="a3"/>
        <w:jc w:val="right"/>
        <w:rPr>
          <w:b/>
          <w:i/>
          <w:sz w:val="28"/>
          <w:szCs w:val="28"/>
        </w:rPr>
      </w:pPr>
      <w:r w:rsidRPr="00DA21A4">
        <w:rPr>
          <w:b/>
          <w:i/>
          <w:sz w:val="28"/>
          <w:szCs w:val="28"/>
        </w:rPr>
        <w:t>Президент</w:t>
      </w:r>
      <w:r w:rsidR="00D90C24">
        <w:rPr>
          <w:b/>
          <w:i/>
          <w:sz w:val="28"/>
          <w:szCs w:val="28"/>
        </w:rPr>
        <w:t xml:space="preserve"> </w:t>
      </w:r>
      <w:r w:rsidRPr="00DA21A4">
        <w:rPr>
          <w:b/>
          <w:i/>
          <w:sz w:val="28"/>
          <w:szCs w:val="28"/>
        </w:rPr>
        <w:t>Сахалинской</w:t>
      </w:r>
    </w:p>
    <w:p w:rsidR="00D90C24" w:rsidRDefault="00DA21A4" w:rsidP="00D90C24">
      <w:pPr>
        <w:pStyle w:val="a3"/>
        <w:jc w:val="right"/>
        <w:rPr>
          <w:b/>
          <w:i/>
          <w:sz w:val="28"/>
          <w:szCs w:val="28"/>
        </w:rPr>
      </w:pPr>
      <w:r w:rsidRPr="00DA21A4">
        <w:rPr>
          <w:b/>
          <w:i/>
          <w:sz w:val="28"/>
          <w:szCs w:val="28"/>
        </w:rPr>
        <w:t xml:space="preserve"> адвокатской</w:t>
      </w:r>
      <w:r w:rsidR="00D90C24">
        <w:rPr>
          <w:b/>
          <w:i/>
          <w:sz w:val="28"/>
          <w:szCs w:val="28"/>
        </w:rPr>
        <w:t xml:space="preserve"> п</w:t>
      </w:r>
      <w:r w:rsidRPr="00DA21A4">
        <w:rPr>
          <w:b/>
          <w:i/>
          <w:sz w:val="28"/>
          <w:szCs w:val="28"/>
        </w:rPr>
        <w:t xml:space="preserve">алаты </w:t>
      </w:r>
    </w:p>
    <w:p w:rsidR="00DA21A4" w:rsidRDefault="00DA21A4" w:rsidP="00D90C24">
      <w:pPr>
        <w:pStyle w:val="a3"/>
        <w:jc w:val="right"/>
        <w:rPr>
          <w:b/>
          <w:sz w:val="28"/>
          <w:szCs w:val="28"/>
        </w:rPr>
      </w:pPr>
      <w:r w:rsidRPr="00DA21A4">
        <w:rPr>
          <w:b/>
          <w:i/>
          <w:sz w:val="28"/>
          <w:szCs w:val="28"/>
        </w:rPr>
        <w:t xml:space="preserve"> </w:t>
      </w:r>
      <w:r w:rsidRPr="00DA21A4">
        <w:rPr>
          <w:b/>
          <w:sz w:val="28"/>
          <w:szCs w:val="28"/>
        </w:rPr>
        <w:t>М.В. Белянин</w:t>
      </w:r>
    </w:p>
    <w:p w:rsidR="00DA21A4" w:rsidRDefault="00DA21A4" w:rsidP="00DA21A4">
      <w:pPr>
        <w:pStyle w:val="a3"/>
        <w:rPr>
          <w:b/>
          <w:sz w:val="28"/>
          <w:szCs w:val="28"/>
        </w:rPr>
      </w:pPr>
    </w:p>
    <w:p w:rsidR="00DA21A4" w:rsidRDefault="00DA21A4" w:rsidP="00DA21A4">
      <w:pPr>
        <w:pStyle w:val="a3"/>
        <w:rPr>
          <w:b/>
          <w:sz w:val="28"/>
          <w:szCs w:val="28"/>
        </w:rPr>
      </w:pPr>
    </w:p>
    <w:p w:rsidR="00DA21A4" w:rsidRPr="00DA21A4" w:rsidRDefault="00DA21A4" w:rsidP="00DA21A4">
      <w:pPr>
        <w:pStyle w:val="a3"/>
        <w:jc w:val="center"/>
        <w:rPr>
          <w:b/>
          <w:sz w:val="32"/>
          <w:szCs w:val="32"/>
        </w:rPr>
      </w:pPr>
      <w:r w:rsidRPr="00DA21A4">
        <w:rPr>
          <w:b/>
          <w:sz w:val="32"/>
          <w:szCs w:val="32"/>
        </w:rPr>
        <w:t>ПОЛОЖЕНИЕ</w:t>
      </w:r>
    </w:p>
    <w:p w:rsidR="00DA21A4" w:rsidRDefault="00C2162A" w:rsidP="00DA21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21A4" w:rsidRPr="00DA21A4">
        <w:rPr>
          <w:sz w:val="28"/>
          <w:szCs w:val="28"/>
        </w:rPr>
        <w:t xml:space="preserve"> порядке</w:t>
      </w:r>
      <w:r w:rsidR="00DA21A4">
        <w:rPr>
          <w:sz w:val="28"/>
          <w:szCs w:val="28"/>
        </w:rPr>
        <w:t xml:space="preserve"> профессионального обучения и повышения профессионального уровня по программе «Школа молодого адвоката»</w:t>
      </w:r>
    </w:p>
    <w:p w:rsidR="00DA21A4" w:rsidRDefault="00DA21A4" w:rsidP="00DA21A4">
      <w:pPr>
        <w:pStyle w:val="a3"/>
        <w:jc w:val="center"/>
        <w:rPr>
          <w:sz w:val="28"/>
          <w:szCs w:val="28"/>
        </w:rPr>
      </w:pPr>
    </w:p>
    <w:p w:rsidR="00DA21A4" w:rsidRDefault="00DA21A4" w:rsidP="008D4F80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DA21A4">
        <w:rPr>
          <w:sz w:val="28"/>
          <w:szCs w:val="28"/>
        </w:rPr>
        <w:t>о  порядке</w:t>
      </w:r>
      <w:r>
        <w:rPr>
          <w:sz w:val="28"/>
          <w:szCs w:val="28"/>
        </w:rPr>
        <w:t xml:space="preserve"> профессионального обучения и повышения профессионального уровня по программе «Школ</w:t>
      </w:r>
      <w:r w:rsidR="00021843">
        <w:rPr>
          <w:sz w:val="28"/>
          <w:szCs w:val="28"/>
        </w:rPr>
        <w:t xml:space="preserve">а молодого адвоката» </w:t>
      </w:r>
      <w:r w:rsidR="005F33A5">
        <w:rPr>
          <w:sz w:val="28"/>
          <w:szCs w:val="28"/>
        </w:rPr>
        <w:t>помощников адвокатов;</w:t>
      </w:r>
      <w:r w:rsidR="00021843">
        <w:rPr>
          <w:sz w:val="28"/>
          <w:szCs w:val="28"/>
        </w:rPr>
        <w:t xml:space="preserve"> </w:t>
      </w:r>
      <w:r>
        <w:rPr>
          <w:sz w:val="28"/>
          <w:szCs w:val="28"/>
        </w:rPr>
        <w:t>стажеров</w:t>
      </w:r>
      <w:r w:rsidR="005F33A5">
        <w:rPr>
          <w:sz w:val="28"/>
          <w:szCs w:val="28"/>
        </w:rPr>
        <w:t xml:space="preserve"> адвокатов;</w:t>
      </w:r>
      <w:r w:rsidR="00021843">
        <w:rPr>
          <w:sz w:val="28"/>
          <w:szCs w:val="28"/>
        </w:rPr>
        <w:t xml:space="preserve"> адвокатов</w:t>
      </w:r>
      <w:r>
        <w:rPr>
          <w:sz w:val="28"/>
          <w:szCs w:val="28"/>
        </w:rPr>
        <w:t xml:space="preserve"> САП</w:t>
      </w:r>
      <w:r w:rsidR="00021843">
        <w:rPr>
          <w:sz w:val="28"/>
          <w:szCs w:val="28"/>
        </w:rPr>
        <w:t xml:space="preserve"> со стажем менее 3 лет</w:t>
      </w:r>
      <w:r>
        <w:rPr>
          <w:sz w:val="28"/>
          <w:szCs w:val="28"/>
        </w:rPr>
        <w:t xml:space="preserve"> (Далее – Положение)</w:t>
      </w:r>
      <w:r w:rsidR="0096780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разработано во исполнение</w:t>
      </w:r>
      <w:r w:rsidR="00021843">
        <w:rPr>
          <w:sz w:val="28"/>
          <w:szCs w:val="28"/>
        </w:rPr>
        <w:t xml:space="preserve"> подп. 3 п. 1 статьи 7</w:t>
      </w:r>
      <w:r>
        <w:rPr>
          <w:sz w:val="28"/>
          <w:szCs w:val="28"/>
        </w:rPr>
        <w:t xml:space="preserve"> Федерального закона «</w:t>
      </w:r>
      <w:r w:rsidR="00861999">
        <w:rPr>
          <w:sz w:val="28"/>
          <w:szCs w:val="28"/>
        </w:rPr>
        <w:t>Об</w:t>
      </w:r>
      <w:r>
        <w:rPr>
          <w:sz w:val="28"/>
          <w:szCs w:val="28"/>
        </w:rPr>
        <w:t xml:space="preserve"> адвокатской деятельности и адвокатуре в Российской Федерации», Стандарта профессионального обучения и повышения профессионального уровня адвокатов и стажеров адвокатов, утв. </w:t>
      </w:r>
      <w:r>
        <w:rPr>
          <w:sz w:val="28"/>
          <w:szCs w:val="28"/>
          <w:lang w:val="en-US"/>
        </w:rPr>
        <w:t>I</w:t>
      </w:r>
      <w:r w:rsidR="008D4F80">
        <w:rPr>
          <w:sz w:val="28"/>
          <w:szCs w:val="28"/>
        </w:rPr>
        <w:t xml:space="preserve">Х Всероссийским съездом адвокатов 18 апреля 2019 года, </w:t>
      </w:r>
      <w:r w:rsidR="00021843">
        <w:rPr>
          <w:sz w:val="28"/>
          <w:szCs w:val="28"/>
        </w:rPr>
        <w:t xml:space="preserve">п. 3 статьи 8 </w:t>
      </w:r>
      <w:r w:rsidR="008D4F80">
        <w:rPr>
          <w:sz w:val="28"/>
          <w:szCs w:val="28"/>
        </w:rPr>
        <w:t xml:space="preserve">Кодекса профессиональной этики адвоката, </w:t>
      </w:r>
      <w:r w:rsidR="005F33A5">
        <w:rPr>
          <w:sz w:val="28"/>
          <w:szCs w:val="28"/>
        </w:rPr>
        <w:t>статьи 3, подп. 7.1</w:t>
      </w:r>
      <w:r w:rsidR="00967807">
        <w:rPr>
          <w:sz w:val="28"/>
          <w:szCs w:val="28"/>
        </w:rPr>
        <w:t>.</w:t>
      </w:r>
      <w:r w:rsidR="005F33A5">
        <w:rPr>
          <w:sz w:val="28"/>
          <w:szCs w:val="28"/>
        </w:rPr>
        <w:t xml:space="preserve"> </w:t>
      </w:r>
      <w:r w:rsidR="008D4F80">
        <w:rPr>
          <w:sz w:val="28"/>
          <w:szCs w:val="28"/>
        </w:rPr>
        <w:t>Положения о порядке профессионального обучения и повышения профессионального уровня адвокатов и стажеров САП, в целях повышения профе</w:t>
      </w:r>
      <w:r w:rsidR="005F33A5">
        <w:rPr>
          <w:sz w:val="28"/>
          <w:szCs w:val="28"/>
        </w:rPr>
        <w:t xml:space="preserve">ссионального уровня </w:t>
      </w:r>
      <w:r w:rsidR="00967807">
        <w:rPr>
          <w:sz w:val="28"/>
          <w:szCs w:val="28"/>
        </w:rPr>
        <w:t>помощников адвокатов;</w:t>
      </w:r>
      <w:r w:rsidR="005F33A5">
        <w:rPr>
          <w:sz w:val="28"/>
          <w:szCs w:val="28"/>
        </w:rPr>
        <w:t xml:space="preserve"> стажеров адвокатов; адвокатов со стажем менее 3 лет.</w:t>
      </w:r>
    </w:p>
    <w:p w:rsidR="007411E0" w:rsidRDefault="007411E0" w:rsidP="007411E0">
      <w:pPr>
        <w:pStyle w:val="a3"/>
        <w:jc w:val="both"/>
        <w:rPr>
          <w:sz w:val="28"/>
          <w:szCs w:val="28"/>
        </w:rPr>
      </w:pPr>
    </w:p>
    <w:p w:rsidR="007411E0" w:rsidRDefault="007411E0" w:rsidP="007411E0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порядок обучения</w:t>
      </w:r>
      <w:r w:rsidRPr="007411E0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повышения профессионального уровня по программе «Школа молодого адвоката» следующих категорий лиц:</w:t>
      </w:r>
    </w:p>
    <w:p w:rsidR="007411E0" w:rsidRDefault="007411E0" w:rsidP="007411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411E0">
        <w:rPr>
          <w:sz w:val="28"/>
          <w:szCs w:val="28"/>
        </w:rPr>
        <w:t>Адвокаты со стажем менее 3 лет;</w:t>
      </w:r>
    </w:p>
    <w:p w:rsidR="007411E0" w:rsidRDefault="007411E0" w:rsidP="007411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 Помощники адвокатов;</w:t>
      </w:r>
    </w:p>
    <w:p w:rsidR="007411E0" w:rsidRDefault="007411E0" w:rsidP="007411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 Стажеры адвокатов;</w:t>
      </w:r>
    </w:p>
    <w:p w:rsidR="00861999" w:rsidRDefault="00861999" w:rsidP="00861999">
      <w:pPr>
        <w:pStyle w:val="a3"/>
        <w:jc w:val="both"/>
        <w:rPr>
          <w:sz w:val="28"/>
          <w:szCs w:val="28"/>
        </w:rPr>
      </w:pPr>
    </w:p>
    <w:p w:rsidR="00DA21A4" w:rsidRDefault="00861999" w:rsidP="00BB587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обучения и повышение профессионального уровня по программе «Школа молодого адвоката» является обеспечение надлежащей подготовки</w:t>
      </w:r>
      <w:r w:rsidR="00BB5ED4">
        <w:rPr>
          <w:sz w:val="28"/>
          <w:szCs w:val="28"/>
        </w:rPr>
        <w:t xml:space="preserve"> помощников адвокатов;</w:t>
      </w:r>
      <w:r>
        <w:rPr>
          <w:sz w:val="28"/>
          <w:szCs w:val="28"/>
        </w:rPr>
        <w:t xml:space="preserve"> </w:t>
      </w:r>
      <w:r w:rsidR="007411E0">
        <w:rPr>
          <w:sz w:val="28"/>
          <w:szCs w:val="28"/>
        </w:rPr>
        <w:t>стажеров адвокатов</w:t>
      </w:r>
      <w:r w:rsidR="00BB5877">
        <w:rPr>
          <w:sz w:val="28"/>
          <w:szCs w:val="28"/>
        </w:rPr>
        <w:t xml:space="preserve">; </w:t>
      </w:r>
      <w:r w:rsidR="00E61794">
        <w:rPr>
          <w:sz w:val="28"/>
          <w:szCs w:val="28"/>
        </w:rPr>
        <w:t>адвокатов со стажем менее 3 лет,</w:t>
      </w:r>
      <w:r w:rsidR="00BB5ED4">
        <w:rPr>
          <w:sz w:val="28"/>
          <w:szCs w:val="28"/>
        </w:rPr>
        <w:t xml:space="preserve">  в соответствии с Положением «О</w:t>
      </w:r>
      <w:r w:rsidR="00BB5877">
        <w:rPr>
          <w:sz w:val="28"/>
          <w:szCs w:val="28"/>
        </w:rPr>
        <w:t xml:space="preserve"> порядке профессионального обучения и повышения профессионального уровня адвокатов и стажеров САП</w:t>
      </w:r>
      <w:r w:rsidR="00BB5ED4">
        <w:rPr>
          <w:sz w:val="28"/>
          <w:szCs w:val="28"/>
        </w:rPr>
        <w:t>»</w:t>
      </w:r>
      <w:r w:rsidR="00BB5877">
        <w:rPr>
          <w:sz w:val="28"/>
          <w:szCs w:val="28"/>
        </w:rPr>
        <w:t>.</w:t>
      </w:r>
    </w:p>
    <w:p w:rsidR="00E61794" w:rsidRDefault="00E61794" w:rsidP="00E61794">
      <w:pPr>
        <w:pStyle w:val="a4"/>
        <w:rPr>
          <w:sz w:val="28"/>
          <w:szCs w:val="28"/>
        </w:rPr>
      </w:pPr>
    </w:p>
    <w:p w:rsidR="00E61794" w:rsidRDefault="00E61794" w:rsidP="00E6179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профессионального обучения и повышение профессионального уровня по программе «Школа молодого адвоката» организуется САП, часы обучения по данной программе, засчитыв</w:t>
      </w:r>
      <w:r w:rsidR="005F33A5">
        <w:rPr>
          <w:sz w:val="28"/>
          <w:szCs w:val="28"/>
        </w:rPr>
        <w:t xml:space="preserve">аются </w:t>
      </w:r>
      <w:r w:rsidR="005F33A5">
        <w:rPr>
          <w:sz w:val="28"/>
          <w:szCs w:val="28"/>
        </w:rPr>
        <w:lastRenderedPageBreak/>
        <w:t>помощникам</w:t>
      </w:r>
      <w:r w:rsidR="00BB5ED4">
        <w:rPr>
          <w:sz w:val="28"/>
          <w:szCs w:val="28"/>
        </w:rPr>
        <w:t xml:space="preserve"> адвокатов;</w:t>
      </w:r>
      <w:r w:rsidR="005F33A5">
        <w:rPr>
          <w:sz w:val="28"/>
          <w:szCs w:val="28"/>
        </w:rPr>
        <w:t xml:space="preserve"> стажерам </w:t>
      </w:r>
      <w:r w:rsidR="00E5143C">
        <w:rPr>
          <w:sz w:val="28"/>
          <w:szCs w:val="28"/>
        </w:rPr>
        <w:t>адвокатов в</w:t>
      </w:r>
      <w:r>
        <w:rPr>
          <w:sz w:val="28"/>
          <w:szCs w:val="28"/>
        </w:rPr>
        <w:t xml:space="preserve"> определенном программой объеме.</w:t>
      </w:r>
    </w:p>
    <w:p w:rsidR="00E61794" w:rsidRDefault="00E61794" w:rsidP="00E61794">
      <w:pPr>
        <w:pStyle w:val="a4"/>
        <w:rPr>
          <w:sz w:val="28"/>
          <w:szCs w:val="28"/>
        </w:rPr>
      </w:pPr>
    </w:p>
    <w:p w:rsidR="00E61794" w:rsidRDefault="00E61794" w:rsidP="00E6179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повышение профессионального уровня по программе «Школа молодого адвоката» включает в себя материалы, в частности, по следующим темам:</w:t>
      </w:r>
    </w:p>
    <w:p w:rsidR="00E61794" w:rsidRDefault="00E61794" w:rsidP="00E61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FFE">
        <w:rPr>
          <w:sz w:val="28"/>
          <w:szCs w:val="28"/>
        </w:rPr>
        <w:t xml:space="preserve"> деятельность адвоката в уголовном процессе;</w:t>
      </w:r>
    </w:p>
    <w:p w:rsidR="00E61794" w:rsidRDefault="00E61794" w:rsidP="00E61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3C">
        <w:rPr>
          <w:sz w:val="28"/>
          <w:szCs w:val="28"/>
        </w:rPr>
        <w:t xml:space="preserve"> </w:t>
      </w:r>
      <w:r w:rsidR="00713FFE">
        <w:rPr>
          <w:sz w:val="28"/>
          <w:szCs w:val="28"/>
        </w:rPr>
        <w:t>деятельность адвоката в гражданском процессе;</w:t>
      </w:r>
    </w:p>
    <w:p w:rsidR="00E61794" w:rsidRDefault="00E61794" w:rsidP="00E61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3C">
        <w:rPr>
          <w:sz w:val="28"/>
          <w:szCs w:val="28"/>
        </w:rPr>
        <w:t xml:space="preserve"> </w:t>
      </w:r>
      <w:r w:rsidR="00713FFE">
        <w:rPr>
          <w:sz w:val="28"/>
          <w:szCs w:val="28"/>
        </w:rPr>
        <w:t>деятельность адвоката в административном процессе;</w:t>
      </w:r>
    </w:p>
    <w:p w:rsidR="00E61794" w:rsidRDefault="00E61794" w:rsidP="00BB5E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3C">
        <w:rPr>
          <w:sz w:val="28"/>
          <w:szCs w:val="28"/>
        </w:rPr>
        <w:t xml:space="preserve"> деятельность адвоката в арбитражном процессе;</w:t>
      </w:r>
    </w:p>
    <w:p w:rsidR="00CA4E3C" w:rsidRDefault="00CA4E3C" w:rsidP="00BB5E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актуальные вопросы адвокатской этики.</w:t>
      </w:r>
    </w:p>
    <w:p w:rsidR="00BB5ED4" w:rsidRPr="00BB5ED4" w:rsidRDefault="00BB5ED4" w:rsidP="00BB5ED4">
      <w:pPr>
        <w:pStyle w:val="a3"/>
        <w:jc w:val="both"/>
        <w:rPr>
          <w:sz w:val="28"/>
          <w:szCs w:val="28"/>
        </w:rPr>
      </w:pPr>
    </w:p>
    <w:p w:rsidR="00E61794" w:rsidRDefault="00E61794" w:rsidP="00E6179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программы</w:t>
      </w:r>
      <w:r w:rsidR="005F33A5">
        <w:rPr>
          <w:sz w:val="28"/>
          <w:szCs w:val="28"/>
        </w:rPr>
        <w:t xml:space="preserve"> обучения и повышения профессионального уровня</w:t>
      </w:r>
      <w:r>
        <w:rPr>
          <w:sz w:val="28"/>
          <w:szCs w:val="28"/>
        </w:rPr>
        <w:t xml:space="preserve"> «Школа молодого адвоката» </w:t>
      </w:r>
      <w:r w:rsidR="00CA4E3C">
        <w:rPr>
          <w:sz w:val="28"/>
          <w:szCs w:val="28"/>
        </w:rPr>
        <w:t xml:space="preserve">должна составлять не менее </w:t>
      </w:r>
      <w:r w:rsidR="00F930A2" w:rsidRPr="00C2162A">
        <w:rPr>
          <w:bCs/>
          <w:sz w:val="28"/>
          <w:szCs w:val="28"/>
        </w:rPr>
        <w:t>1</w:t>
      </w:r>
      <w:r w:rsidR="00CA4E3C" w:rsidRPr="00C2162A">
        <w:rPr>
          <w:bCs/>
          <w:sz w:val="28"/>
          <w:szCs w:val="28"/>
        </w:rPr>
        <w:t>0</w:t>
      </w:r>
      <w:r w:rsidR="00CA4E3C">
        <w:rPr>
          <w:sz w:val="28"/>
          <w:szCs w:val="28"/>
        </w:rPr>
        <w:t xml:space="preserve"> </w:t>
      </w:r>
      <w:r w:rsidR="009956A1">
        <w:rPr>
          <w:sz w:val="28"/>
          <w:szCs w:val="28"/>
        </w:rPr>
        <w:t xml:space="preserve"> академических часов.</w:t>
      </w:r>
    </w:p>
    <w:p w:rsidR="007411E0" w:rsidRDefault="007411E0" w:rsidP="007411E0">
      <w:pPr>
        <w:pStyle w:val="a3"/>
        <w:jc w:val="both"/>
        <w:rPr>
          <w:sz w:val="28"/>
          <w:szCs w:val="28"/>
        </w:rPr>
      </w:pPr>
    </w:p>
    <w:p w:rsidR="00021843" w:rsidRPr="00625081" w:rsidRDefault="00625081" w:rsidP="00021843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411E0" w:rsidRPr="00021843">
        <w:rPr>
          <w:sz w:val="28"/>
          <w:szCs w:val="28"/>
        </w:rPr>
        <w:t>двокаты со стажем менее 3 лет, обязаны пройти обучение по программе «Школа молодого адвоката» в полном объеме</w:t>
      </w:r>
      <w:r>
        <w:rPr>
          <w:sz w:val="28"/>
          <w:szCs w:val="28"/>
        </w:rPr>
        <w:t>. А</w:t>
      </w:r>
      <w:r w:rsidRPr="00021843">
        <w:rPr>
          <w:sz w:val="28"/>
          <w:szCs w:val="28"/>
        </w:rPr>
        <w:t>двокаты со стажем менее 3 лет</w:t>
      </w:r>
      <w:r>
        <w:rPr>
          <w:rFonts w:cs="Helvetica"/>
          <w:sz w:val="28"/>
          <w:szCs w:val="28"/>
        </w:rPr>
        <w:t>, не прошедшие обучение по программе «Школа молодого адвоката», могут быть</w:t>
      </w:r>
      <w:r w:rsidRPr="00021843">
        <w:rPr>
          <w:rFonts w:cs="Helvetica"/>
          <w:sz w:val="28"/>
          <w:szCs w:val="28"/>
        </w:rPr>
        <w:t xml:space="preserve"> привлечен</w:t>
      </w:r>
      <w:r>
        <w:rPr>
          <w:rFonts w:cs="Helvetica"/>
          <w:sz w:val="28"/>
          <w:szCs w:val="28"/>
        </w:rPr>
        <w:t>ы</w:t>
      </w:r>
      <w:r w:rsidRPr="00021843">
        <w:rPr>
          <w:rFonts w:cs="Helvetica"/>
          <w:sz w:val="28"/>
          <w:szCs w:val="28"/>
        </w:rPr>
        <w:t xml:space="preserve"> к дисциплинарной ответственности в соответствии с Кодексом профессиональной этики адвоката</w:t>
      </w:r>
      <w:r>
        <w:rPr>
          <w:rFonts w:cs="Helvetica"/>
          <w:sz w:val="28"/>
          <w:szCs w:val="28"/>
        </w:rPr>
        <w:t xml:space="preserve"> в случае не подтверждения </w:t>
      </w:r>
      <w:r>
        <w:rPr>
          <w:sz w:val="28"/>
          <w:szCs w:val="28"/>
        </w:rPr>
        <w:t>повышения профессионального уровня в необходимом объёме.</w:t>
      </w:r>
    </w:p>
    <w:p w:rsidR="009956A1" w:rsidRDefault="009956A1" w:rsidP="009956A1">
      <w:pPr>
        <w:pStyle w:val="a3"/>
        <w:jc w:val="both"/>
        <w:rPr>
          <w:sz w:val="28"/>
          <w:szCs w:val="28"/>
        </w:rPr>
      </w:pPr>
    </w:p>
    <w:p w:rsidR="009956A1" w:rsidRDefault="009956A1" w:rsidP="005F33A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</w:t>
      </w:r>
      <w:r w:rsidR="004A1DD6">
        <w:rPr>
          <w:sz w:val="28"/>
          <w:szCs w:val="28"/>
        </w:rPr>
        <w:t>О</w:t>
      </w:r>
      <w:r w:rsidR="004A1DD6" w:rsidRPr="00DA21A4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профессионального обучения и повышения профессионального уровня по программе «Школа молодого адвоката» вводится в действие с момента его утверждения Советом САП.</w:t>
      </w:r>
      <w:r w:rsidR="004A1DD6">
        <w:rPr>
          <w:sz w:val="28"/>
          <w:szCs w:val="28"/>
        </w:rPr>
        <w:t xml:space="preserve"> </w:t>
      </w:r>
      <w:r w:rsidR="00C2162A">
        <w:rPr>
          <w:sz w:val="28"/>
          <w:szCs w:val="28"/>
        </w:rPr>
        <w:t>Положение САП «О школе молодого адвоката» от 19.12.2015</w:t>
      </w:r>
      <w:r w:rsidR="00710639">
        <w:rPr>
          <w:sz w:val="28"/>
          <w:szCs w:val="28"/>
        </w:rPr>
        <w:t xml:space="preserve"> </w:t>
      </w:r>
      <w:r w:rsidR="00C2162A">
        <w:rPr>
          <w:sz w:val="28"/>
          <w:szCs w:val="28"/>
        </w:rPr>
        <w:t>года в связи с принятием данного Положения утрачивает силу.</w:t>
      </w:r>
    </w:p>
    <w:p w:rsidR="009956A1" w:rsidRDefault="009956A1" w:rsidP="005F33A5">
      <w:pPr>
        <w:pStyle w:val="a3"/>
        <w:jc w:val="both"/>
        <w:rPr>
          <w:sz w:val="28"/>
          <w:szCs w:val="28"/>
        </w:rPr>
      </w:pPr>
    </w:p>
    <w:p w:rsidR="009956A1" w:rsidRDefault="009956A1" w:rsidP="005F33A5">
      <w:pPr>
        <w:pStyle w:val="a3"/>
        <w:jc w:val="both"/>
        <w:rPr>
          <w:sz w:val="28"/>
          <w:szCs w:val="28"/>
        </w:rPr>
      </w:pPr>
    </w:p>
    <w:p w:rsidR="00E61794" w:rsidRDefault="00E61794" w:rsidP="00E61794">
      <w:pPr>
        <w:pStyle w:val="a4"/>
        <w:rPr>
          <w:sz w:val="28"/>
          <w:szCs w:val="28"/>
        </w:rPr>
      </w:pPr>
    </w:p>
    <w:p w:rsidR="00E61794" w:rsidRPr="00E61794" w:rsidRDefault="00E61794" w:rsidP="00E61794">
      <w:pPr>
        <w:pStyle w:val="a3"/>
        <w:jc w:val="both"/>
        <w:rPr>
          <w:sz w:val="28"/>
          <w:szCs w:val="28"/>
        </w:rPr>
      </w:pPr>
    </w:p>
    <w:p w:rsidR="00BB5877" w:rsidRDefault="00BB5877" w:rsidP="00BB5877">
      <w:pPr>
        <w:pStyle w:val="a4"/>
        <w:rPr>
          <w:sz w:val="28"/>
          <w:szCs w:val="28"/>
        </w:rPr>
      </w:pPr>
    </w:p>
    <w:p w:rsidR="00BB5877" w:rsidRDefault="00BB5877" w:rsidP="00E61794">
      <w:pPr>
        <w:pStyle w:val="a3"/>
        <w:ind w:left="720"/>
        <w:jc w:val="both"/>
        <w:rPr>
          <w:sz w:val="28"/>
          <w:szCs w:val="28"/>
        </w:rPr>
      </w:pPr>
    </w:p>
    <w:p w:rsidR="00DA21A4" w:rsidRPr="00DA21A4" w:rsidRDefault="00DA21A4" w:rsidP="008D4F80">
      <w:pPr>
        <w:pStyle w:val="a3"/>
        <w:jc w:val="both"/>
        <w:rPr>
          <w:sz w:val="28"/>
          <w:szCs w:val="28"/>
        </w:rPr>
      </w:pPr>
    </w:p>
    <w:sectPr w:rsidR="00DA21A4" w:rsidRPr="00DA21A4" w:rsidSect="00BB5E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2923"/>
    <w:multiLevelType w:val="hybridMultilevel"/>
    <w:tmpl w:val="FA4A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2E4"/>
    <w:multiLevelType w:val="multilevel"/>
    <w:tmpl w:val="9342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21A4"/>
    <w:rsid w:val="00021843"/>
    <w:rsid w:val="002601FC"/>
    <w:rsid w:val="003276A3"/>
    <w:rsid w:val="004A1DD6"/>
    <w:rsid w:val="005F33A5"/>
    <w:rsid w:val="00625081"/>
    <w:rsid w:val="00631727"/>
    <w:rsid w:val="006612D4"/>
    <w:rsid w:val="007044EC"/>
    <w:rsid w:val="00710639"/>
    <w:rsid w:val="00713FFE"/>
    <w:rsid w:val="007411E0"/>
    <w:rsid w:val="00771C2F"/>
    <w:rsid w:val="007B4D68"/>
    <w:rsid w:val="007D7CCF"/>
    <w:rsid w:val="00861999"/>
    <w:rsid w:val="008D4F80"/>
    <w:rsid w:val="00967807"/>
    <w:rsid w:val="009956A1"/>
    <w:rsid w:val="00BB5877"/>
    <w:rsid w:val="00BB5ED4"/>
    <w:rsid w:val="00BE729D"/>
    <w:rsid w:val="00C2162A"/>
    <w:rsid w:val="00CA4E3C"/>
    <w:rsid w:val="00D90C24"/>
    <w:rsid w:val="00DA21A4"/>
    <w:rsid w:val="00E5143C"/>
    <w:rsid w:val="00E61794"/>
    <w:rsid w:val="00EB21E3"/>
    <w:rsid w:val="00F9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58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1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cp:lastPrinted>2020-04-13T23:22:00Z</cp:lastPrinted>
  <dcterms:created xsi:type="dcterms:W3CDTF">2020-03-20T02:35:00Z</dcterms:created>
  <dcterms:modified xsi:type="dcterms:W3CDTF">2020-04-14T02:16:00Z</dcterms:modified>
</cp:coreProperties>
</file>