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51D" w:rsidRDefault="002A551D" w:rsidP="002A551D">
      <w:pPr>
        <w:pStyle w:val="ConsPlusNonformat"/>
        <w:jc w:val="both"/>
      </w:pPr>
      <w:r>
        <w:t xml:space="preserve">                                                     Адвокатская палата</w:t>
      </w:r>
    </w:p>
    <w:p w:rsidR="002A551D" w:rsidRDefault="002A551D" w:rsidP="002A551D">
      <w:pPr>
        <w:pStyle w:val="ConsPlusNonformat"/>
        <w:jc w:val="both"/>
      </w:pPr>
      <w:bookmarkStart w:id="0" w:name="_GoBack"/>
      <w:r>
        <w:t xml:space="preserve">                                                 __________________________</w:t>
      </w:r>
    </w:p>
    <w:bookmarkEnd w:id="0"/>
    <w:p w:rsidR="002A551D" w:rsidRDefault="002A551D" w:rsidP="002A551D">
      <w:pPr>
        <w:pStyle w:val="ConsPlusNonformat"/>
        <w:jc w:val="both"/>
      </w:pPr>
      <w:r>
        <w:t xml:space="preserve">                                                   (наименование субъекта</w:t>
      </w:r>
    </w:p>
    <w:p w:rsidR="002A551D" w:rsidRDefault="002A551D" w:rsidP="002A551D">
      <w:pPr>
        <w:pStyle w:val="ConsPlusNonformat"/>
        <w:jc w:val="both"/>
      </w:pPr>
      <w:r>
        <w:t xml:space="preserve">                                                    Российской Федерации)</w:t>
      </w:r>
    </w:p>
    <w:p w:rsidR="002A551D" w:rsidRDefault="002A551D" w:rsidP="002A551D">
      <w:pPr>
        <w:pStyle w:val="ConsPlusNonformat"/>
        <w:jc w:val="both"/>
      </w:pPr>
    </w:p>
    <w:p w:rsidR="002A551D" w:rsidRDefault="002A551D" w:rsidP="002A551D">
      <w:pPr>
        <w:pStyle w:val="ConsPlusNonformat"/>
        <w:jc w:val="both"/>
      </w:pPr>
      <w:bookmarkStart w:id="1" w:name="Par180"/>
      <w:bookmarkEnd w:id="1"/>
      <w:r>
        <w:t xml:space="preserve">                                   ОТЧЕТ</w:t>
      </w:r>
    </w:p>
    <w:p w:rsidR="002A551D" w:rsidRDefault="002A551D" w:rsidP="002A551D">
      <w:pPr>
        <w:pStyle w:val="ConsPlusNonformat"/>
        <w:jc w:val="both"/>
      </w:pPr>
      <w:r>
        <w:t xml:space="preserve">             адвоката _______________________________________</w:t>
      </w:r>
    </w:p>
    <w:p w:rsidR="002A551D" w:rsidRDefault="002A551D" w:rsidP="002A551D">
      <w:pPr>
        <w:pStyle w:val="ConsPlusNonformat"/>
        <w:jc w:val="both"/>
      </w:pPr>
      <w:r>
        <w:t xml:space="preserve">                       (фамилия, имя, отчество (при наличии))</w:t>
      </w:r>
    </w:p>
    <w:p w:rsidR="002A551D" w:rsidRDefault="002A551D" w:rsidP="002A551D">
      <w:pPr>
        <w:pStyle w:val="ConsPlusNonformat"/>
        <w:jc w:val="both"/>
      </w:pPr>
      <w:r>
        <w:t xml:space="preserve">            об оказании бесплатной юридической помощи в рамках</w:t>
      </w:r>
    </w:p>
    <w:p w:rsidR="002A551D" w:rsidRDefault="002A551D" w:rsidP="002A551D">
      <w:pPr>
        <w:pStyle w:val="ConsPlusNonformat"/>
        <w:jc w:val="both"/>
      </w:pPr>
      <w:r>
        <w:t xml:space="preserve">           государственной системы бесплатной юридической помощи</w:t>
      </w:r>
    </w:p>
    <w:p w:rsidR="002A551D" w:rsidRDefault="002A551D" w:rsidP="002A551D">
      <w:pPr>
        <w:pStyle w:val="ConsPlusNonformat"/>
        <w:jc w:val="both"/>
      </w:pPr>
      <w:r>
        <w:t xml:space="preserve">                        за _______________ 20__ г.</w:t>
      </w:r>
    </w:p>
    <w:p w:rsidR="002A551D" w:rsidRDefault="002A551D" w:rsidP="002A551D">
      <w:pPr>
        <w:pStyle w:val="ConsPlusNonformat"/>
        <w:jc w:val="both"/>
      </w:pPr>
      <w:r>
        <w:t xml:space="preserve">                               (месяцы)</w:t>
      </w:r>
    </w:p>
    <w:p w:rsidR="002A551D" w:rsidRDefault="002A551D" w:rsidP="002A551D">
      <w:pPr>
        <w:pStyle w:val="ConsPlusNonformat"/>
        <w:jc w:val="both"/>
      </w:pPr>
    </w:p>
    <w:p w:rsidR="002A551D" w:rsidRDefault="002A551D" w:rsidP="002A551D">
      <w:pPr>
        <w:pStyle w:val="ConsPlusNonformat"/>
        <w:jc w:val="both"/>
      </w:pPr>
      <w:r>
        <w:t xml:space="preserve">                                 Раздел 1.</w:t>
      </w:r>
    </w:p>
    <w:p w:rsidR="002A551D" w:rsidRDefault="002A551D" w:rsidP="002A551D">
      <w:pPr>
        <w:pStyle w:val="ConsPlusNonformat"/>
        <w:jc w:val="both"/>
      </w:pPr>
      <w:r>
        <w:t xml:space="preserve">              Сведения о количестве граждан, которым оказана</w:t>
      </w:r>
    </w:p>
    <w:p w:rsidR="002A551D" w:rsidRDefault="002A551D" w:rsidP="002A551D">
      <w:pPr>
        <w:pStyle w:val="ConsPlusNonformat"/>
        <w:jc w:val="both"/>
      </w:pPr>
      <w:r>
        <w:t xml:space="preserve">             бесплатная юридическая помощь, и видах оказанной</w:t>
      </w:r>
    </w:p>
    <w:p w:rsidR="002A551D" w:rsidRDefault="002A551D" w:rsidP="002A551D">
      <w:pPr>
        <w:pStyle w:val="ConsPlusNonformat"/>
        <w:jc w:val="both"/>
      </w:pPr>
      <w:r>
        <w:t xml:space="preserve">                     им бесплатной юридической помощи</w:t>
      </w:r>
    </w:p>
    <w:p w:rsidR="002A551D" w:rsidRDefault="002A551D" w:rsidP="002A551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292"/>
        <w:gridCol w:w="2267"/>
      </w:tblGrid>
      <w:tr w:rsidR="002A551D" w:rsidTr="004975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center"/>
            </w:pPr>
            <w:r>
              <w:t>Содержание показателя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2A551D" w:rsidTr="004975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1D" w:rsidRDefault="002A551D" w:rsidP="0049755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  <w:r>
              <w:t>Количество граждан, обратившихся за оказанием бесплатной юридической помощи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</w:tr>
      <w:tr w:rsidR="002A551D" w:rsidTr="004975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1D" w:rsidRDefault="002A551D" w:rsidP="0049755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  <w:r>
              <w:t>Количество граждан, которым оказана бесплатная юридическая помощь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</w:tr>
      <w:tr w:rsidR="002A551D" w:rsidTr="004975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1D" w:rsidRDefault="002A551D" w:rsidP="0049755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  <w:r>
              <w:t>Количество случаев оказания гражданам бесплатной юридической помощи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</w:tr>
      <w:tr w:rsidR="002A551D" w:rsidTr="004975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1D" w:rsidRDefault="002A551D" w:rsidP="0049755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  <w:r>
              <w:t>Количество устных консультаций по правовым вопросам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</w:tr>
      <w:tr w:rsidR="002A551D" w:rsidTr="004975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1D" w:rsidRDefault="002A551D" w:rsidP="0049755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  <w:r>
              <w:t>Количество письменных консультаций по правовым вопросам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</w:tr>
      <w:tr w:rsidR="002A551D" w:rsidTr="004975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1D" w:rsidRDefault="002A551D" w:rsidP="0049755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  <w:r>
              <w:t>Количество составленных заявлений, жалоб, ходатайств и других документов правового характера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</w:tr>
      <w:tr w:rsidR="002A551D" w:rsidTr="004975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1D" w:rsidRDefault="002A551D" w:rsidP="0049755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  <w:r>
              <w:t>Количество случаев представления интересов граждан в судах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</w:tr>
      <w:tr w:rsidR="002A551D" w:rsidTr="004975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1D" w:rsidRDefault="002A551D" w:rsidP="0049755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  <w:r>
              <w:t>Количество случаев представления интересов граждан в государственных или муниципальных органах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</w:tr>
      <w:tr w:rsidR="002A551D" w:rsidTr="004975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1D" w:rsidRDefault="002A551D" w:rsidP="0049755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  <w:r>
              <w:t>Количество случаев представления интересов граждан в организациях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</w:tr>
      <w:tr w:rsidR="002A551D" w:rsidTr="004975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1D" w:rsidRDefault="002A551D" w:rsidP="0049755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  <w:r>
              <w:t>Иные виды бесплатной юридической помощи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</w:tr>
    </w:tbl>
    <w:p w:rsidR="002A551D" w:rsidRDefault="002A551D" w:rsidP="002A551D">
      <w:pPr>
        <w:pStyle w:val="ConsPlusNormal"/>
        <w:jc w:val="both"/>
      </w:pPr>
    </w:p>
    <w:p w:rsidR="002A551D" w:rsidRDefault="002A551D" w:rsidP="002A551D">
      <w:pPr>
        <w:pStyle w:val="ConsPlusNonformat"/>
        <w:jc w:val="both"/>
      </w:pPr>
      <w:r>
        <w:t xml:space="preserve">                                 Раздел 2.</w:t>
      </w:r>
    </w:p>
    <w:p w:rsidR="002A551D" w:rsidRDefault="002A551D" w:rsidP="002A551D">
      <w:pPr>
        <w:pStyle w:val="ConsPlusNonformat"/>
        <w:jc w:val="both"/>
      </w:pPr>
      <w:r>
        <w:t xml:space="preserve">             Сведения о гражданах, которым оказана бесплатная</w:t>
      </w:r>
    </w:p>
    <w:p w:rsidR="002A551D" w:rsidRDefault="002A551D" w:rsidP="002A551D">
      <w:pPr>
        <w:pStyle w:val="ConsPlusNonformat"/>
        <w:jc w:val="both"/>
      </w:pPr>
      <w:r>
        <w:t xml:space="preserve">                            юридическая помощь</w:t>
      </w:r>
    </w:p>
    <w:p w:rsidR="002A551D" w:rsidRDefault="002A551D" w:rsidP="002A551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195"/>
        <w:gridCol w:w="1004"/>
        <w:gridCol w:w="924"/>
        <w:gridCol w:w="1023"/>
        <w:gridCol w:w="1011"/>
        <w:gridCol w:w="907"/>
      </w:tblGrid>
      <w:tr w:rsidR="002A551D" w:rsidTr="004975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center"/>
            </w:pPr>
            <w:r>
              <w:t>Категория граждан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center"/>
            </w:pPr>
            <w:r>
              <w:t>УК &lt;1&gt;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center"/>
            </w:pPr>
            <w:r>
              <w:t>ПК &lt;2&gt;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center"/>
            </w:pPr>
            <w:r>
              <w:t>СД &lt;3&gt;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center"/>
            </w:pPr>
            <w:r>
              <w:t>ПИ &lt;4&gt;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center"/>
            </w:pPr>
            <w:r>
              <w:t>Всего</w:t>
            </w:r>
          </w:p>
        </w:tc>
      </w:tr>
      <w:tr w:rsidR="002A551D" w:rsidTr="004975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center"/>
            </w:pPr>
            <w:r>
              <w:t>7</w:t>
            </w:r>
          </w:p>
        </w:tc>
      </w:tr>
      <w:tr w:rsidR="002A551D" w:rsidTr="004975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  <w:r>
      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</w:tr>
      <w:tr w:rsidR="002A551D" w:rsidTr="004975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  <w:r>
              <w:t>Инвалиды I и II групп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</w:tr>
      <w:tr w:rsidR="002A551D" w:rsidTr="004975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  <w: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</w:tr>
      <w:tr w:rsidR="002A551D" w:rsidTr="004975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  <w: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</w:tr>
      <w:tr w:rsidR="002A551D" w:rsidTr="004975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  <w: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</w:tr>
      <w:tr w:rsidR="002A551D" w:rsidTr="004975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  <w: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</w:tr>
      <w:tr w:rsidR="002A551D" w:rsidTr="004975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  <w:r>
      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</w:tr>
      <w:tr w:rsidR="002A551D" w:rsidTr="004975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  <w: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</w:tr>
      <w:tr w:rsidR="002A551D" w:rsidTr="004975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  <w:r>
              <w:t xml:space="preserve">Граждане, имеющие право на бесплатную юридическую помощь в соответствии с </w:t>
            </w:r>
            <w:hyperlink r:id="rId4" w:tooltip="Закон РФ от 02.07.1992 N 3185-1 (ред. от 03.07.2016) &quot;О психиатрической помощи и гарантиях прав граждан при ее оказании&quot; (с изм. и доп., вступ. в силу с 01.01.2017){КонсультантПлюс}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2 июля 1992 г. N 3185-1 "О психиатрической помощи и гарантиях прав граждан при ее оказании" &lt;5&gt;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</w:tr>
      <w:tr w:rsidR="002A551D" w:rsidTr="004975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  <w:r>
              <w:t xml:space="preserve"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</w:t>
            </w:r>
            <w:r>
              <w:lastRenderedPageBreak/>
              <w:t>обеспечением и защитой прав и законных интересов таких граждан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</w:tr>
      <w:tr w:rsidR="002A551D" w:rsidTr="0049755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  <w:r>
              <w:t>Граждане, пострадавшие в результате чрезвычайной ситуации: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</w:tr>
      <w:tr w:rsidR="002A551D" w:rsidTr="0049755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both"/>
            </w:pP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  <w:r>
      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</w:tr>
      <w:tr w:rsidR="002A551D" w:rsidTr="0049755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both"/>
            </w:pP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  <w:r>
              <w:t>б) дети погибшего (умершего) в результате чрезвычайной ситуации;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</w:tr>
      <w:tr w:rsidR="002A551D" w:rsidTr="0049755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both"/>
            </w:pP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  <w:r>
              <w:t>в) родители погибшего (умершего) в результате чрезвычайной ситуации;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</w:tr>
      <w:tr w:rsidR="002A551D" w:rsidTr="0049755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both"/>
            </w:pP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  <w:r>
      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</w:tr>
      <w:tr w:rsidR="002A551D" w:rsidTr="0049755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both"/>
            </w:pP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  <w:r>
              <w:t>д) граждане, здоровью которых причинен вред в результате чрезвычайной ситуации;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</w:tr>
      <w:tr w:rsidR="002A551D" w:rsidTr="0049755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both"/>
            </w:pPr>
          </w:p>
        </w:tc>
        <w:tc>
          <w:tcPr>
            <w:tcW w:w="4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  <w:r>
              <w:t xml:space="preserve">е) граждане, лишившиеся жилого помещения либо утратившие полностью или частично иное </w:t>
            </w:r>
            <w:proofErr w:type="gramStart"/>
            <w:r>
              <w:t>имущество</w:t>
            </w:r>
            <w:proofErr w:type="gramEnd"/>
            <w:r>
              <w:t xml:space="preserve"> либо документы в результате чрезвычайной ситуации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</w:tr>
      <w:tr w:rsidR="002A551D" w:rsidTr="004975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  <w: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1D" w:rsidRDefault="002A551D" w:rsidP="0049755F">
            <w:pPr>
              <w:pStyle w:val="ConsPlusNormal"/>
            </w:pPr>
          </w:p>
        </w:tc>
      </w:tr>
    </w:tbl>
    <w:p w:rsidR="002A551D" w:rsidRDefault="002A551D" w:rsidP="002A551D">
      <w:pPr>
        <w:pStyle w:val="ConsPlusNormal"/>
        <w:jc w:val="both"/>
      </w:pPr>
    </w:p>
    <w:p w:rsidR="002A551D" w:rsidRDefault="002A551D" w:rsidP="002A551D">
      <w:pPr>
        <w:pStyle w:val="ConsPlusNormal"/>
        <w:ind w:firstLine="540"/>
        <w:jc w:val="both"/>
      </w:pPr>
      <w:r>
        <w:t>--------------------------------</w:t>
      </w:r>
    </w:p>
    <w:p w:rsidR="002A551D" w:rsidRDefault="002A551D" w:rsidP="002A551D">
      <w:pPr>
        <w:pStyle w:val="ConsPlusNormal"/>
        <w:spacing w:before="200"/>
        <w:ind w:firstLine="540"/>
        <w:jc w:val="both"/>
      </w:pPr>
      <w:r>
        <w:t>&lt;1&gt; Количество устных консультаций по правовым вопросам.</w:t>
      </w:r>
    </w:p>
    <w:p w:rsidR="002A551D" w:rsidRDefault="002A551D" w:rsidP="002A551D">
      <w:pPr>
        <w:pStyle w:val="ConsPlusNormal"/>
        <w:spacing w:before="200"/>
        <w:ind w:firstLine="540"/>
        <w:jc w:val="both"/>
      </w:pPr>
      <w:r>
        <w:t>&lt;2&gt; Количество письменных консультаций по правовым вопросам.</w:t>
      </w:r>
    </w:p>
    <w:p w:rsidR="002A551D" w:rsidRDefault="002A551D" w:rsidP="002A551D">
      <w:pPr>
        <w:pStyle w:val="ConsPlusNormal"/>
        <w:spacing w:before="200"/>
        <w:ind w:firstLine="540"/>
        <w:jc w:val="both"/>
      </w:pPr>
      <w:r>
        <w:t>&lt;3&gt; Количество заявлений, жалоб, ходатайств и других документов правового характера.</w:t>
      </w:r>
    </w:p>
    <w:p w:rsidR="002A551D" w:rsidRDefault="002A551D" w:rsidP="002A551D">
      <w:pPr>
        <w:pStyle w:val="ConsPlusNormal"/>
        <w:spacing w:before="200"/>
        <w:ind w:firstLine="540"/>
        <w:jc w:val="both"/>
      </w:pPr>
      <w:r>
        <w:t>&lt;4&gt; Количество случаев представления интересов граждан в судах, государственных и муниципальных органах, организациях.</w:t>
      </w:r>
    </w:p>
    <w:p w:rsidR="007C5845" w:rsidRDefault="007C5845"/>
    <w:sectPr w:rsidR="007C5845" w:rsidSect="002A55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66"/>
    <w:rsid w:val="002A551D"/>
    <w:rsid w:val="00300866"/>
    <w:rsid w:val="007C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C4CCA-E841-43EA-BDF5-136211EE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5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A55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2BE8BD8D2BF676190A7F942EAE8830D03C980C7C18DCED7F31203E166T1YF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5178</Characters>
  <Application>Microsoft Office Word</Application>
  <DocSecurity>0</DocSecurity>
  <Lines>43</Lines>
  <Paragraphs>12</Paragraphs>
  <ScaleCrop>false</ScaleCrop>
  <Company/>
  <LinksUpToDate>false</LinksUpToDate>
  <CharactersWithSpaces>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2018-06-17T23:29:00Z</dcterms:created>
  <dcterms:modified xsi:type="dcterms:W3CDTF">2018-06-17T23:29:00Z</dcterms:modified>
</cp:coreProperties>
</file>